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050A20" w14:paraId="0BAA2EFD" w14:textId="77777777" w:rsidTr="00050A20">
        <w:tc>
          <w:tcPr>
            <w:tcW w:w="8528" w:type="dxa"/>
          </w:tcPr>
          <w:bookmarkStart w:id="0" w:name="_GoBack"/>
          <w:bookmarkEnd w:id="0"/>
          <w:p w14:paraId="07EB83FC" w14:textId="77777777" w:rsidR="00050A20" w:rsidRPr="0062434B" w:rsidRDefault="00050A20" w:rsidP="00050A20">
            <w:pPr>
              <w:pStyle w:val="BodyText"/>
              <w:rPr>
                <w:rFonts w:cs="Arial"/>
                <w:szCs w:val="22"/>
              </w:rPr>
            </w:pPr>
            <w:r w:rsidRPr="0062434B">
              <w:rPr>
                <w:rFonts w:cs="Arial"/>
                <w:szCs w:val="22"/>
              </w:rPr>
              <w:fldChar w:fldCharType="begin">
                <w:ffData>
                  <w:name w:val="fldNamePosition"/>
                  <w:enabled/>
                  <w:calcOnExit w:val="0"/>
                  <w:statusText w:type="text" w:val="&lt;Insert Name of Nominated Medical Practitioner, PRESS ENTER, Position/Title&gt;"/>
                  <w:textInput>
                    <w:default w:val="&lt;Insert carer(s) full name(s)&gt;"/>
                  </w:textInput>
                </w:ffData>
              </w:fldChar>
            </w:r>
            <w:r w:rsidRPr="0062434B">
              <w:rPr>
                <w:rFonts w:cs="Arial"/>
                <w:szCs w:val="22"/>
              </w:rPr>
              <w:instrText xml:space="preserve"> FORMTEXT </w:instrText>
            </w:r>
            <w:r w:rsidRPr="0062434B">
              <w:rPr>
                <w:rFonts w:cs="Arial"/>
                <w:szCs w:val="22"/>
              </w:rPr>
            </w:r>
            <w:r w:rsidRPr="0062434B">
              <w:rPr>
                <w:rFonts w:cs="Arial"/>
                <w:szCs w:val="22"/>
              </w:rPr>
              <w:fldChar w:fldCharType="separate"/>
            </w:r>
            <w:r w:rsidRPr="0062434B">
              <w:rPr>
                <w:rFonts w:cs="Arial"/>
                <w:noProof/>
                <w:szCs w:val="22"/>
              </w:rPr>
              <w:t>&lt;Insert carer(s) full name(s)&gt;</w:t>
            </w:r>
            <w:r w:rsidRPr="0062434B">
              <w:rPr>
                <w:rFonts w:cs="Arial"/>
                <w:szCs w:val="22"/>
              </w:rPr>
              <w:fldChar w:fldCharType="end"/>
            </w:r>
          </w:p>
          <w:p w14:paraId="713313DD" w14:textId="77777777" w:rsidR="00050A20" w:rsidRPr="0062434B" w:rsidRDefault="00050A20" w:rsidP="00050A20">
            <w:pPr>
              <w:pStyle w:val="BodyText"/>
              <w:rPr>
                <w:rFonts w:cs="Arial"/>
                <w:szCs w:val="22"/>
              </w:rPr>
            </w:pPr>
            <w:r w:rsidRPr="0062434B">
              <w:rPr>
                <w:rFonts w:cs="Arial"/>
                <w:szCs w:val="22"/>
              </w:rPr>
              <w:fldChar w:fldCharType="begin">
                <w:ffData>
                  <w:name w:val=""/>
                  <w:enabled/>
                  <w:calcOnExit w:val="0"/>
                  <w:statusText w:type="text" w:val="&lt;Insert Name of Nominated Medical Practitioner, PRESS ENTER, Position/Title&gt;"/>
                  <w:textInput>
                    <w:default w:val="&lt;Insert address&gt;"/>
                  </w:textInput>
                </w:ffData>
              </w:fldChar>
            </w:r>
            <w:r w:rsidRPr="0062434B">
              <w:rPr>
                <w:rFonts w:cs="Arial"/>
                <w:szCs w:val="22"/>
              </w:rPr>
              <w:instrText xml:space="preserve"> FORMTEXT </w:instrText>
            </w:r>
            <w:r w:rsidRPr="0062434B">
              <w:rPr>
                <w:rFonts w:cs="Arial"/>
                <w:szCs w:val="22"/>
              </w:rPr>
            </w:r>
            <w:r w:rsidRPr="0062434B">
              <w:rPr>
                <w:rFonts w:cs="Arial"/>
                <w:szCs w:val="22"/>
              </w:rPr>
              <w:fldChar w:fldCharType="separate"/>
            </w:r>
            <w:r w:rsidRPr="0062434B">
              <w:rPr>
                <w:rFonts w:cs="Arial"/>
                <w:noProof/>
                <w:szCs w:val="22"/>
              </w:rPr>
              <w:t>&lt;Insert address&gt;</w:t>
            </w:r>
            <w:r w:rsidRPr="0062434B">
              <w:rPr>
                <w:rFonts w:cs="Arial"/>
                <w:szCs w:val="22"/>
              </w:rPr>
              <w:fldChar w:fldCharType="end"/>
            </w:r>
          </w:p>
          <w:p w14:paraId="0ACA3D9C" w14:textId="4753A188" w:rsidR="00050A20" w:rsidRDefault="00050A20" w:rsidP="00050A20">
            <w:pPr>
              <w:tabs>
                <w:tab w:val="right" w:pos="8304"/>
              </w:tabs>
              <w:outlineLvl w:val="0"/>
              <w:rPr>
                <w:rFonts w:cs="Arial"/>
                <w:szCs w:val="22"/>
              </w:rPr>
            </w:pPr>
            <w:r w:rsidRPr="0062434B">
              <w:rPr>
                <w:rFonts w:cs="Arial"/>
                <w:szCs w:val="22"/>
              </w:rPr>
              <w:fldChar w:fldCharType="begin">
                <w:ffData>
                  <w:name w:val=""/>
                  <w:enabled/>
                  <w:calcOnExit w:val="0"/>
                  <w:statusText w:type="text" w:val="&lt;Insert Name of Nominated Medical Practitioner, PRESS ENTER, Position/Title&gt;"/>
                  <w:textInput>
                    <w:default w:val="&lt;Insert SUBURB STATE postcode&gt;"/>
                  </w:textInput>
                </w:ffData>
              </w:fldChar>
            </w:r>
            <w:r w:rsidRPr="0062434B">
              <w:rPr>
                <w:rFonts w:cs="Arial"/>
                <w:szCs w:val="22"/>
              </w:rPr>
              <w:instrText xml:space="preserve"> FORMTEXT </w:instrText>
            </w:r>
            <w:r w:rsidRPr="0062434B">
              <w:rPr>
                <w:rFonts w:cs="Arial"/>
                <w:szCs w:val="22"/>
              </w:rPr>
            </w:r>
            <w:r w:rsidRPr="0062434B">
              <w:rPr>
                <w:rFonts w:cs="Arial"/>
                <w:szCs w:val="22"/>
              </w:rPr>
              <w:fldChar w:fldCharType="separate"/>
            </w:r>
            <w:r w:rsidRPr="0062434B">
              <w:rPr>
                <w:rFonts w:cs="Arial"/>
                <w:noProof/>
                <w:szCs w:val="22"/>
              </w:rPr>
              <w:t>&lt;Insert SUBURB STATE postcode&gt;</w:t>
            </w:r>
            <w:r w:rsidRPr="0062434B">
              <w:rPr>
                <w:rFonts w:cs="Arial"/>
                <w:szCs w:val="22"/>
              </w:rPr>
              <w:fldChar w:fldCharType="end"/>
            </w:r>
            <w:r w:rsidRPr="0062434B">
              <w:rPr>
                <w:rFonts w:cs="Arial"/>
                <w:szCs w:val="22"/>
              </w:rPr>
              <w:tab/>
            </w:r>
            <w:r w:rsidRPr="0062434B">
              <w:rPr>
                <w:rFonts w:cs="Arial"/>
                <w:b/>
                <w:szCs w:val="22"/>
              </w:rPr>
              <w:t xml:space="preserve">Ref </w:t>
            </w:r>
            <w:r w:rsidRPr="0062434B">
              <w:rPr>
                <w:rFonts w:cs="Arial"/>
                <w:szCs w:val="22"/>
              </w:rPr>
              <w:fldChar w:fldCharType="begin">
                <w:ffData>
                  <w:name w:val="fldDoCSNum"/>
                  <w:enabled/>
                  <w:calcOnExit w:val="0"/>
                  <w:statusText w:type="text" w:val="&lt;insert CIS contact reference number&gt;"/>
                  <w:textInput>
                    <w:default w:val="&lt;Insert reference number if applicable&gt;"/>
                  </w:textInput>
                </w:ffData>
              </w:fldChar>
            </w:r>
            <w:r w:rsidRPr="0062434B">
              <w:rPr>
                <w:rFonts w:cs="Arial"/>
                <w:szCs w:val="22"/>
              </w:rPr>
              <w:instrText xml:space="preserve"> FORMTEXT </w:instrText>
            </w:r>
            <w:r w:rsidRPr="0062434B">
              <w:rPr>
                <w:rFonts w:cs="Arial"/>
                <w:szCs w:val="22"/>
              </w:rPr>
            </w:r>
            <w:r w:rsidRPr="0062434B">
              <w:rPr>
                <w:rFonts w:cs="Arial"/>
                <w:szCs w:val="22"/>
              </w:rPr>
              <w:fldChar w:fldCharType="separate"/>
            </w:r>
            <w:r w:rsidRPr="0062434B">
              <w:rPr>
                <w:rFonts w:cs="Arial"/>
                <w:noProof/>
                <w:szCs w:val="22"/>
              </w:rPr>
              <w:t>&lt;Insert reference number if applicable&gt;</w:t>
            </w:r>
            <w:r w:rsidRPr="0062434B">
              <w:rPr>
                <w:rFonts w:cs="Arial"/>
                <w:szCs w:val="22"/>
              </w:rPr>
              <w:fldChar w:fldCharType="end"/>
            </w:r>
          </w:p>
        </w:tc>
      </w:tr>
    </w:tbl>
    <w:p w14:paraId="5E2620E9" w14:textId="77777777" w:rsidR="00050A20" w:rsidRDefault="00050A20" w:rsidP="00050A20">
      <w:pPr>
        <w:tabs>
          <w:tab w:val="left" w:pos="5387"/>
          <w:tab w:val="left" w:pos="6946"/>
        </w:tabs>
        <w:outlineLvl w:val="0"/>
        <w:rPr>
          <w:rFonts w:cs="Arial"/>
          <w:szCs w:val="22"/>
        </w:rPr>
      </w:pPr>
    </w:p>
    <w:p w14:paraId="07987EDB" w14:textId="30C939A0" w:rsidR="00035E0F" w:rsidRDefault="00035E0F" w:rsidP="00035E0F">
      <w:pPr>
        <w:pStyle w:val="BodyText"/>
        <w:rPr>
          <w:rFonts w:cs="Arial"/>
          <w:szCs w:val="22"/>
        </w:rPr>
      </w:pPr>
    </w:p>
    <w:p w14:paraId="66F2AA19" w14:textId="77777777" w:rsidR="00050A20" w:rsidRPr="00867271" w:rsidRDefault="00050A20" w:rsidP="00050A20">
      <w:pPr>
        <w:rPr>
          <w:rFonts w:cs="Arial"/>
          <w:szCs w:val="22"/>
        </w:rPr>
      </w:pPr>
      <w:r w:rsidRPr="00867271">
        <w:rPr>
          <w:rFonts w:cs="Arial"/>
          <w:szCs w:val="22"/>
        </w:rPr>
        <w:fldChar w:fldCharType="begin">
          <w:ffData>
            <w:name w:val="Text8"/>
            <w:enabled/>
            <w:calcOnExit w:val="0"/>
            <w:textInput/>
          </w:ffData>
        </w:fldChar>
      </w:r>
      <w:r w:rsidRPr="00867271">
        <w:rPr>
          <w:rFonts w:cs="Arial"/>
          <w:szCs w:val="22"/>
        </w:rPr>
        <w:instrText xml:space="preserve"> FORMTEXT </w:instrText>
      </w:r>
      <w:r w:rsidRPr="00867271">
        <w:rPr>
          <w:rFonts w:cs="Arial"/>
          <w:szCs w:val="22"/>
        </w:rPr>
      </w:r>
      <w:r w:rsidRPr="00867271">
        <w:rPr>
          <w:rFonts w:cs="Arial"/>
          <w:szCs w:val="22"/>
        </w:rPr>
        <w:fldChar w:fldCharType="separate"/>
      </w:r>
      <w:r w:rsidRPr="00867271">
        <w:rPr>
          <w:rFonts w:cs="Arial"/>
          <w:szCs w:val="22"/>
        </w:rPr>
        <w:t>&lt;Insert Date&gt;</w:t>
      </w:r>
      <w:r w:rsidRPr="00867271">
        <w:rPr>
          <w:rFonts w:cs="Arial"/>
          <w:szCs w:val="22"/>
        </w:rPr>
        <w:fldChar w:fldCharType="end"/>
      </w:r>
    </w:p>
    <w:p w14:paraId="32B47ACE" w14:textId="50D7F5D8" w:rsidR="00050A20" w:rsidRDefault="00050A20" w:rsidP="00035E0F">
      <w:pPr>
        <w:pStyle w:val="BodyText"/>
        <w:rPr>
          <w:rFonts w:cs="Arial"/>
          <w:szCs w:val="22"/>
        </w:rPr>
      </w:pPr>
    </w:p>
    <w:p w14:paraId="3E76C05B" w14:textId="77777777" w:rsidR="00050A20" w:rsidRDefault="00050A20" w:rsidP="00035E0F">
      <w:pPr>
        <w:pStyle w:val="BodyText"/>
        <w:rPr>
          <w:rFonts w:cs="Arial"/>
          <w:szCs w:val="22"/>
        </w:rPr>
      </w:pPr>
    </w:p>
    <w:p w14:paraId="00473A1B" w14:textId="13A7563C" w:rsidR="00035E0F" w:rsidRPr="00035E0F" w:rsidRDefault="00035E0F" w:rsidP="00035E0F">
      <w:pPr>
        <w:pStyle w:val="BodyText"/>
        <w:rPr>
          <w:rFonts w:cs="Arial"/>
          <w:szCs w:val="22"/>
        </w:rPr>
      </w:pPr>
      <w:r w:rsidRPr="00035E0F">
        <w:rPr>
          <w:rFonts w:cs="Arial"/>
          <w:szCs w:val="22"/>
        </w:rPr>
        <w:t xml:space="preserve">Dear </w:t>
      </w:r>
      <w:r w:rsidR="00C71B8E">
        <w:rPr>
          <w:rFonts w:cs="Arial"/>
          <w:szCs w:val="22"/>
        </w:rPr>
        <w:fldChar w:fldCharType="begin">
          <w:ffData>
            <w:name w:val="fldToName"/>
            <w:enabled/>
            <w:calcOnExit w:val="0"/>
            <w:statusText w:type="text" w:val="&lt;Insert Name&gt;"/>
            <w:textInput>
              <w:default w:val="&lt;Insert carer's first name&gt;"/>
            </w:textInput>
          </w:ffData>
        </w:fldChar>
      </w:r>
      <w:bookmarkStart w:id="1" w:name="fldToName"/>
      <w:r w:rsidR="00C71B8E">
        <w:rPr>
          <w:rFonts w:cs="Arial"/>
          <w:szCs w:val="22"/>
        </w:rPr>
        <w:instrText xml:space="preserve"> FORMTEXT </w:instrText>
      </w:r>
      <w:r w:rsidR="00C71B8E">
        <w:rPr>
          <w:rFonts w:cs="Arial"/>
          <w:szCs w:val="22"/>
        </w:rPr>
      </w:r>
      <w:r w:rsidR="00C71B8E">
        <w:rPr>
          <w:rFonts w:cs="Arial"/>
          <w:szCs w:val="22"/>
        </w:rPr>
        <w:fldChar w:fldCharType="separate"/>
      </w:r>
      <w:r w:rsidR="00C71B8E">
        <w:rPr>
          <w:rFonts w:cs="Arial"/>
          <w:noProof/>
          <w:szCs w:val="22"/>
        </w:rPr>
        <w:t>&lt;Insert carer's first name&gt;</w:t>
      </w:r>
      <w:r w:rsidR="00C71B8E">
        <w:rPr>
          <w:rFonts w:cs="Arial"/>
          <w:szCs w:val="22"/>
        </w:rPr>
        <w:fldChar w:fldCharType="end"/>
      </w:r>
      <w:bookmarkEnd w:id="1"/>
    </w:p>
    <w:p w14:paraId="478CC72B" w14:textId="77777777" w:rsidR="00035E0F" w:rsidRPr="00035E0F" w:rsidRDefault="00035E0F" w:rsidP="00035E0F">
      <w:pPr>
        <w:pStyle w:val="BodyText"/>
        <w:rPr>
          <w:rFonts w:cs="Arial"/>
          <w:b/>
          <w:szCs w:val="22"/>
        </w:rPr>
      </w:pPr>
    </w:p>
    <w:p w14:paraId="653CFB56" w14:textId="70E8F4F6" w:rsidR="00035E0F" w:rsidRPr="00CD1322" w:rsidRDefault="00AF2969" w:rsidP="003E20A6">
      <w:pPr>
        <w:pStyle w:val="BodyText"/>
        <w:rPr>
          <w:rFonts w:cs="Arial"/>
          <w:szCs w:val="22"/>
        </w:rPr>
      </w:pPr>
      <w:r>
        <w:rPr>
          <w:rFonts w:cs="Arial"/>
          <w:b/>
          <w:szCs w:val="22"/>
        </w:rPr>
        <w:t>Code of Conduct</w:t>
      </w:r>
      <w:r w:rsidR="001F6764">
        <w:rPr>
          <w:rFonts w:cs="Arial"/>
          <w:b/>
          <w:szCs w:val="22"/>
        </w:rPr>
        <w:t xml:space="preserve"> for</w:t>
      </w:r>
      <w:r w:rsidR="003E20A6">
        <w:rPr>
          <w:rFonts w:cs="Arial"/>
          <w:b/>
          <w:szCs w:val="22"/>
        </w:rPr>
        <w:t xml:space="preserve"> Authorised Carers</w:t>
      </w:r>
    </w:p>
    <w:p w14:paraId="101706DD" w14:textId="77777777" w:rsidR="003E20A6" w:rsidRDefault="003E20A6" w:rsidP="00EE3D66">
      <w:pPr>
        <w:pStyle w:val="LetterBodyText"/>
        <w:jc w:val="both"/>
        <w:rPr>
          <w:rFonts w:cs="Arial"/>
          <w:szCs w:val="22"/>
        </w:rPr>
      </w:pPr>
    </w:p>
    <w:p w14:paraId="7DF846BE" w14:textId="364C6D1A" w:rsidR="00EE3D66" w:rsidRDefault="00EE3D66" w:rsidP="00EE3D66">
      <w:pPr>
        <w:pStyle w:val="LetterBodyText"/>
        <w:jc w:val="both"/>
        <w:rPr>
          <w:rFonts w:cs="Arial"/>
          <w:szCs w:val="22"/>
        </w:rPr>
      </w:pPr>
      <w:r>
        <w:rPr>
          <w:rFonts w:cs="Arial"/>
          <w:szCs w:val="22"/>
        </w:rPr>
        <w:t xml:space="preserve">You have applied to become an authorised </w:t>
      </w:r>
      <w:sdt>
        <w:sdtPr>
          <w:rPr>
            <w:rFonts w:cs="Arial"/>
            <w:szCs w:val="22"/>
          </w:rPr>
          <w:tag w:val="title"/>
          <w:id w:val="701061323"/>
          <w:placeholder>
            <w:docPart w:val="926DD9C8D22443FAA7D253795971897E"/>
          </w:placeholder>
          <w:comboBox>
            <w:listItem w:displayText="relative or kinship carer for the following child/ren:" w:value="relative or kinship carer for the following child/ren:"/>
            <w:listItem w:displayText="foster carer." w:value="foster carer."/>
          </w:comboBox>
        </w:sdtPr>
        <w:sdtEndPr/>
        <w:sdtContent>
          <w:r w:rsidR="002252F7">
            <w:rPr>
              <w:rFonts w:cs="Arial"/>
              <w:szCs w:val="22"/>
            </w:rPr>
            <w:t>relative or kin carer for the following child/ren:</w:t>
          </w:r>
        </w:sdtContent>
      </w:sdt>
    </w:p>
    <w:p w14:paraId="5D1C2311" w14:textId="77777777" w:rsidR="0069527F" w:rsidRPr="00CD1322" w:rsidRDefault="0069527F" w:rsidP="006868A3">
      <w:pPr>
        <w:pStyle w:val="LetterBodyText"/>
        <w:jc w:val="both"/>
        <w:rPr>
          <w:rFonts w:cs="Arial"/>
          <w:szCs w:val="22"/>
        </w:rPr>
      </w:pPr>
    </w:p>
    <w:tbl>
      <w:tblPr>
        <w:tblStyle w:val="TableGrid"/>
        <w:tblW w:w="0" w:type="auto"/>
        <w:tblInd w:w="108" w:type="dxa"/>
        <w:tblLook w:val="04A0" w:firstRow="1" w:lastRow="0" w:firstColumn="1" w:lastColumn="0" w:noHBand="0" w:noVBand="1"/>
      </w:tblPr>
      <w:tblGrid>
        <w:gridCol w:w="4103"/>
        <w:gridCol w:w="4091"/>
      </w:tblGrid>
      <w:tr w:rsidR="00E830C3" w:rsidRPr="00BA4DCB" w14:paraId="58040EC6" w14:textId="77777777" w:rsidTr="00BA4DCB">
        <w:trPr>
          <w:trHeight w:val="369"/>
        </w:trPr>
        <w:tc>
          <w:tcPr>
            <w:tcW w:w="4156" w:type="dxa"/>
            <w:vAlign w:val="center"/>
          </w:tcPr>
          <w:p w14:paraId="1A3A8664" w14:textId="2A0525AF" w:rsidR="00E830C3" w:rsidRPr="00BA4DCB" w:rsidRDefault="00E830C3" w:rsidP="00E830C3">
            <w:pPr>
              <w:pStyle w:val="LetterBodyText"/>
              <w:rPr>
                <w:rFonts w:cs="Arial"/>
                <w:sz w:val="20"/>
              </w:rPr>
            </w:pPr>
            <w:r w:rsidRPr="00BA4DCB">
              <w:rPr>
                <w:rFonts w:cs="Arial"/>
                <w:b/>
                <w:sz w:val="20"/>
              </w:rPr>
              <w:t>Name of Child</w:t>
            </w:r>
          </w:p>
        </w:tc>
        <w:tc>
          <w:tcPr>
            <w:tcW w:w="4145" w:type="dxa"/>
            <w:vAlign w:val="center"/>
          </w:tcPr>
          <w:p w14:paraId="52426406" w14:textId="10956266" w:rsidR="00E830C3" w:rsidRPr="00BA4DCB" w:rsidRDefault="00E830C3" w:rsidP="00E830C3">
            <w:pPr>
              <w:pStyle w:val="LetterBodyText"/>
              <w:rPr>
                <w:rFonts w:cs="Arial"/>
                <w:sz w:val="20"/>
              </w:rPr>
            </w:pPr>
            <w:r w:rsidRPr="00BA4DCB">
              <w:rPr>
                <w:rFonts w:cs="Arial"/>
                <w:b/>
                <w:sz w:val="20"/>
              </w:rPr>
              <w:t>Date of Birth</w:t>
            </w:r>
          </w:p>
        </w:tc>
      </w:tr>
      <w:tr w:rsidR="003E20A6" w:rsidRPr="00BA4DCB" w14:paraId="3CE34035" w14:textId="77777777" w:rsidTr="00331CB4">
        <w:trPr>
          <w:trHeight w:val="369"/>
        </w:trPr>
        <w:sdt>
          <w:sdtPr>
            <w:rPr>
              <w:rFonts w:cs="Arial"/>
              <w:sz w:val="20"/>
            </w:rPr>
            <w:id w:val="-2082897302"/>
            <w:placeholder>
              <w:docPart w:val="CF8D764B32F34609B313282C7CF8A85D"/>
            </w:placeholder>
            <w:showingPlcHdr/>
            <w:text/>
          </w:sdtPr>
          <w:sdtEndPr/>
          <w:sdtContent>
            <w:tc>
              <w:tcPr>
                <w:tcW w:w="4156" w:type="dxa"/>
                <w:vAlign w:val="center"/>
              </w:tcPr>
              <w:p w14:paraId="1474CC29" w14:textId="77777777" w:rsidR="003E20A6" w:rsidRPr="00BA4DCB" w:rsidRDefault="003E20A6" w:rsidP="00331CB4">
                <w:pPr>
                  <w:pStyle w:val="LetterBodyText"/>
                  <w:rPr>
                    <w:rFonts w:cs="Arial"/>
                    <w:sz w:val="20"/>
                  </w:rPr>
                </w:pPr>
                <w:r w:rsidRPr="00BA4DCB">
                  <w:rPr>
                    <w:rStyle w:val="PlaceholderText"/>
                    <w:rFonts w:cs="Arial"/>
                    <w:sz w:val="20"/>
                  </w:rPr>
                  <w:t>Click or tap here to enter text.</w:t>
                </w:r>
              </w:p>
            </w:tc>
          </w:sdtContent>
        </w:sdt>
        <w:sdt>
          <w:sdtPr>
            <w:rPr>
              <w:rFonts w:cs="Arial"/>
              <w:sz w:val="20"/>
            </w:rPr>
            <w:id w:val="2003923706"/>
            <w:placeholder>
              <w:docPart w:val="7C87C0EAA4B04B078EF07451E9E9AA22"/>
            </w:placeholder>
            <w:showingPlcHdr/>
            <w:text/>
          </w:sdtPr>
          <w:sdtEndPr/>
          <w:sdtContent>
            <w:tc>
              <w:tcPr>
                <w:tcW w:w="4145" w:type="dxa"/>
                <w:vAlign w:val="center"/>
              </w:tcPr>
              <w:p w14:paraId="5FC8FEC9" w14:textId="77777777" w:rsidR="003E20A6" w:rsidRPr="00BA4DCB" w:rsidRDefault="003E20A6" w:rsidP="00331CB4">
                <w:pPr>
                  <w:pStyle w:val="LetterBodyText"/>
                  <w:rPr>
                    <w:rFonts w:cs="Arial"/>
                    <w:sz w:val="20"/>
                  </w:rPr>
                </w:pPr>
                <w:r w:rsidRPr="00BA4DCB">
                  <w:rPr>
                    <w:rStyle w:val="PlaceholderText"/>
                    <w:rFonts w:cs="Arial"/>
                    <w:sz w:val="20"/>
                  </w:rPr>
                  <w:t>Click or tap here to enter text.</w:t>
                </w:r>
              </w:p>
            </w:tc>
          </w:sdtContent>
        </w:sdt>
      </w:tr>
      <w:tr w:rsidR="003E20A6" w:rsidRPr="00BA4DCB" w14:paraId="3E2FD7FF" w14:textId="77777777" w:rsidTr="00331CB4">
        <w:trPr>
          <w:trHeight w:val="369"/>
        </w:trPr>
        <w:sdt>
          <w:sdtPr>
            <w:rPr>
              <w:rFonts w:cs="Arial"/>
              <w:sz w:val="20"/>
            </w:rPr>
            <w:id w:val="-811400002"/>
            <w:placeholder>
              <w:docPart w:val="4E00C0CBA2484B1183A86280B0C3E01B"/>
            </w:placeholder>
            <w:showingPlcHdr/>
            <w:text/>
          </w:sdtPr>
          <w:sdtEndPr/>
          <w:sdtContent>
            <w:tc>
              <w:tcPr>
                <w:tcW w:w="4156" w:type="dxa"/>
                <w:vAlign w:val="center"/>
              </w:tcPr>
              <w:p w14:paraId="7DAA82C1" w14:textId="77777777" w:rsidR="003E20A6" w:rsidRPr="00BA4DCB" w:rsidRDefault="003E20A6" w:rsidP="00331CB4">
                <w:pPr>
                  <w:pStyle w:val="LetterBodyText"/>
                  <w:rPr>
                    <w:rFonts w:cs="Arial"/>
                    <w:sz w:val="20"/>
                  </w:rPr>
                </w:pPr>
                <w:r w:rsidRPr="00BA4DCB">
                  <w:rPr>
                    <w:rStyle w:val="PlaceholderText"/>
                    <w:rFonts w:cs="Arial"/>
                    <w:sz w:val="20"/>
                  </w:rPr>
                  <w:t>Click or tap here to enter text.</w:t>
                </w:r>
              </w:p>
            </w:tc>
          </w:sdtContent>
        </w:sdt>
        <w:sdt>
          <w:sdtPr>
            <w:rPr>
              <w:rFonts w:cs="Arial"/>
              <w:sz w:val="20"/>
            </w:rPr>
            <w:id w:val="958537401"/>
            <w:placeholder>
              <w:docPart w:val="4FEFDAA96A5B42088E92CF5A638DD479"/>
            </w:placeholder>
            <w:showingPlcHdr/>
            <w:text/>
          </w:sdtPr>
          <w:sdtEndPr/>
          <w:sdtContent>
            <w:tc>
              <w:tcPr>
                <w:tcW w:w="4145" w:type="dxa"/>
                <w:vAlign w:val="center"/>
              </w:tcPr>
              <w:p w14:paraId="11672CD6" w14:textId="77777777" w:rsidR="003E20A6" w:rsidRPr="00BA4DCB" w:rsidRDefault="003E20A6" w:rsidP="00331CB4">
                <w:pPr>
                  <w:pStyle w:val="LetterBodyText"/>
                  <w:rPr>
                    <w:rFonts w:cs="Arial"/>
                    <w:sz w:val="20"/>
                  </w:rPr>
                </w:pPr>
                <w:r w:rsidRPr="00BA4DCB">
                  <w:rPr>
                    <w:rStyle w:val="PlaceholderText"/>
                    <w:rFonts w:cs="Arial"/>
                    <w:sz w:val="20"/>
                  </w:rPr>
                  <w:t>Click or tap here to enter text.</w:t>
                </w:r>
              </w:p>
            </w:tc>
          </w:sdtContent>
        </w:sdt>
      </w:tr>
      <w:tr w:rsidR="003E20A6" w:rsidRPr="00BA4DCB" w14:paraId="76EF2F73" w14:textId="77777777" w:rsidTr="00331CB4">
        <w:trPr>
          <w:trHeight w:val="369"/>
        </w:trPr>
        <w:sdt>
          <w:sdtPr>
            <w:rPr>
              <w:rFonts w:cs="Arial"/>
              <w:sz w:val="20"/>
            </w:rPr>
            <w:id w:val="-1959781511"/>
            <w:placeholder>
              <w:docPart w:val="1437AB60708342D789F2A435C6795C8A"/>
            </w:placeholder>
            <w:showingPlcHdr/>
            <w:text/>
          </w:sdtPr>
          <w:sdtEndPr/>
          <w:sdtContent>
            <w:tc>
              <w:tcPr>
                <w:tcW w:w="4156" w:type="dxa"/>
                <w:vAlign w:val="center"/>
              </w:tcPr>
              <w:p w14:paraId="55D438EB" w14:textId="77777777" w:rsidR="003E20A6" w:rsidRPr="00BA4DCB" w:rsidRDefault="003E20A6" w:rsidP="00331CB4">
                <w:pPr>
                  <w:pStyle w:val="LetterBodyText"/>
                  <w:rPr>
                    <w:rFonts w:cs="Arial"/>
                    <w:sz w:val="20"/>
                  </w:rPr>
                </w:pPr>
                <w:r w:rsidRPr="00BA4DCB">
                  <w:rPr>
                    <w:rStyle w:val="PlaceholderText"/>
                    <w:rFonts w:cs="Arial"/>
                    <w:sz w:val="20"/>
                  </w:rPr>
                  <w:t>Click or tap here to enter text.</w:t>
                </w:r>
              </w:p>
            </w:tc>
          </w:sdtContent>
        </w:sdt>
        <w:sdt>
          <w:sdtPr>
            <w:rPr>
              <w:rFonts w:cs="Arial"/>
              <w:sz w:val="20"/>
            </w:rPr>
            <w:id w:val="1118719408"/>
            <w:placeholder>
              <w:docPart w:val="8A2179C433384FB491BB017BDD7155BA"/>
            </w:placeholder>
            <w:showingPlcHdr/>
            <w:text/>
          </w:sdtPr>
          <w:sdtEndPr/>
          <w:sdtContent>
            <w:tc>
              <w:tcPr>
                <w:tcW w:w="4145" w:type="dxa"/>
                <w:vAlign w:val="center"/>
              </w:tcPr>
              <w:p w14:paraId="49986889" w14:textId="77777777" w:rsidR="003E20A6" w:rsidRPr="00BA4DCB" w:rsidRDefault="003E20A6" w:rsidP="00331CB4">
                <w:pPr>
                  <w:pStyle w:val="LetterBodyText"/>
                  <w:rPr>
                    <w:rFonts w:cs="Arial"/>
                    <w:sz w:val="20"/>
                  </w:rPr>
                </w:pPr>
                <w:r w:rsidRPr="00BA4DCB">
                  <w:rPr>
                    <w:rStyle w:val="PlaceholderText"/>
                    <w:rFonts w:cs="Arial"/>
                    <w:sz w:val="20"/>
                  </w:rPr>
                  <w:t>Click or tap here to enter text.</w:t>
                </w:r>
              </w:p>
            </w:tc>
          </w:sdtContent>
        </w:sdt>
      </w:tr>
      <w:tr w:rsidR="003E20A6" w:rsidRPr="00BA4DCB" w14:paraId="77834068" w14:textId="77777777" w:rsidTr="00331CB4">
        <w:trPr>
          <w:trHeight w:val="369"/>
        </w:trPr>
        <w:sdt>
          <w:sdtPr>
            <w:rPr>
              <w:rFonts w:cs="Arial"/>
              <w:sz w:val="20"/>
            </w:rPr>
            <w:id w:val="419223454"/>
            <w:placeholder>
              <w:docPart w:val="E96274E8CBA8425FBBF7A8EC7358F910"/>
            </w:placeholder>
            <w:showingPlcHdr/>
            <w:text/>
          </w:sdtPr>
          <w:sdtEndPr/>
          <w:sdtContent>
            <w:tc>
              <w:tcPr>
                <w:tcW w:w="4156" w:type="dxa"/>
                <w:vAlign w:val="center"/>
              </w:tcPr>
              <w:p w14:paraId="0DD515EC" w14:textId="77777777" w:rsidR="003E20A6" w:rsidRPr="00BA4DCB" w:rsidRDefault="003E20A6" w:rsidP="00331CB4">
                <w:pPr>
                  <w:pStyle w:val="LetterBodyText"/>
                  <w:rPr>
                    <w:rFonts w:cs="Arial"/>
                    <w:sz w:val="20"/>
                  </w:rPr>
                </w:pPr>
                <w:r w:rsidRPr="00BA4DCB">
                  <w:rPr>
                    <w:rStyle w:val="PlaceholderText"/>
                    <w:rFonts w:cs="Arial"/>
                    <w:sz w:val="20"/>
                  </w:rPr>
                  <w:t>Click or tap here to enter text.</w:t>
                </w:r>
              </w:p>
            </w:tc>
          </w:sdtContent>
        </w:sdt>
        <w:sdt>
          <w:sdtPr>
            <w:rPr>
              <w:rFonts w:cs="Arial"/>
              <w:sz w:val="20"/>
            </w:rPr>
            <w:id w:val="931400627"/>
            <w:placeholder>
              <w:docPart w:val="F79CECF39F27436DACECA3CC1DF8E0AE"/>
            </w:placeholder>
            <w:showingPlcHdr/>
            <w:text/>
          </w:sdtPr>
          <w:sdtEndPr/>
          <w:sdtContent>
            <w:tc>
              <w:tcPr>
                <w:tcW w:w="4145" w:type="dxa"/>
                <w:vAlign w:val="center"/>
              </w:tcPr>
              <w:p w14:paraId="42B6BD26" w14:textId="77777777" w:rsidR="003E20A6" w:rsidRPr="00BA4DCB" w:rsidRDefault="003E20A6" w:rsidP="00331CB4">
                <w:pPr>
                  <w:pStyle w:val="LetterBodyText"/>
                  <w:rPr>
                    <w:rFonts w:cs="Arial"/>
                    <w:sz w:val="20"/>
                  </w:rPr>
                </w:pPr>
                <w:r w:rsidRPr="00BA4DCB">
                  <w:rPr>
                    <w:rStyle w:val="PlaceholderText"/>
                    <w:rFonts w:cs="Arial"/>
                    <w:sz w:val="20"/>
                  </w:rPr>
                  <w:t>Click or tap here to enter text.</w:t>
                </w:r>
              </w:p>
            </w:tc>
          </w:sdtContent>
        </w:sdt>
      </w:tr>
      <w:tr w:rsidR="00E830C3" w:rsidRPr="00BA4DCB" w14:paraId="13269982" w14:textId="77777777" w:rsidTr="00BA4DCB">
        <w:trPr>
          <w:trHeight w:val="369"/>
        </w:trPr>
        <w:sdt>
          <w:sdtPr>
            <w:rPr>
              <w:rFonts w:cs="Arial"/>
              <w:sz w:val="20"/>
            </w:rPr>
            <w:id w:val="-197698147"/>
            <w:placeholder>
              <w:docPart w:val="B7483ABE1C8D467CBDCCF1394DABA424"/>
            </w:placeholder>
            <w:showingPlcHdr/>
            <w:text/>
          </w:sdtPr>
          <w:sdtEndPr/>
          <w:sdtContent>
            <w:tc>
              <w:tcPr>
                <w:tcW w:w="4156" w:type="dxa"/>
                <w:vAlign w:val="center"/>
              </w:tcPr>
              <w:p w14:paraId="2EB79E8B" w14:textId="233E885B" w:rsidR="00E830C3" w:rsidRPr="00BA4DCB" w:rsidRDefault="00E830C3" w:rsidP="00E830C3">
                <w:pPr>
                  <w:pStyle w:val="LetterBodyText"/>
                  <w:rPr>
                    <w:rFonts w:cs="Arial"/>
                    <w:sz w:val="20"/>
                  </w:rPr>
                </w:pPr>
                <w:r w:rsidRPr="00BA4DCB">
                  <w:rPr>
                    <w:rStyle w:val="PlaceholderText"/>
                    <w:rFonts w:cs="Arial"/>
                    <w:sz w:val="20"/>
                  </w:rPr>
                  <w:t>Click or tap here to enter text.</w:t>
                </w:r>
              </w:p>
            </w:tc>
          </w:sdtContent>
        </w:sdt>
        <w:sdt>
          <w:sdtPr>
            <w:rPr>
              <w:rFonts w:cs="Arial"/>
              <w:sz w:val="20"/>
            </w:rPr>
            <w:id w:val="1132371066"/>
            <w:placeholder>
              <w:docPart w:val="B88F555354D34931B4594D2ADFE11753"/>
            </w:placeholder>
            <w:showingPlcHdr/>
            <w:text/>
          </w:sdtPr>
          <w:sdtEndPr/>
          <w:sdtContent>
            <w:tc>
              <w:tcPr>
                <w:tcW w:w="4145" w:type="dxa"/>
                <w:vAlign w:val="center"/>
              </w:tcPr>
              <w:p w14:paraId="554A0174" w14:textId="2BBA9714" w:rsidR="00E830C3" w:rsidRPr="00BA4DCB" w:rsidRDefault="00E830C3" w:rsidP="00E830C3">
                <w:pPr>
                  <w:pStyle w:val="LetterBodyText"/>
                  <w:rPr>
                    <w:rFonts w:cs="Arial"/>
                    <w:sz w:val="20"/>
                  </w:rPr>
                </w:pPr>
                <w:r w:rsidRPr="00BA4DCB">
                  <w:rPr>
                    <w:rStyle w:val="PlaceholderText"/>
                    <w:rFonts w:cs="Arial"/>
                    <w:sz w:val="20"/>
                  </w:rPr>
                  <w:t>Click or tap here to enter text.</w:t>
                </w:r>
              </w:p>
            </w:tc>
          </w:sdtContent>
        </w:sdt>
      </w:tr>
      <w:tr w:rsidR="00E830C3" w:rsidRPr="00BA4DCB" w14:paraId="4C4B259D" w14:textId="77777777" w:rsidTr="00BA4DCB">
        <w:trPr>
          <w:trHeight w:val="369"/>
        </w:trPr>
        <w:sdt>
          <w:sdtPr>
            <w:rPr>
              <w:rFonts w:cs="Arial"/>
              <w:sz w:val="20"/>
            </w:rPr>
            <w:id w:val="1114945071"/>
            <w:placeholder>
              <w:docPart w:val="2DBA10B674ED48FDA2564FE073BAEF51"/>
            </w:placeholder>
            <w:showingPlcHdr/>
            <w:text/>
          </w:sdtPr>
          <w:sdtEndPr/>
          <w:sdtContent>
            <w:tc>
              <w:tcPr>
                <w:tcW w:w="4156" w:type="dxa"/>
                <w:vAlign w:val="center"/>
              </w:tcPr>
              <w:p w14:paraId="79E445A6" w14:textId="4C49015E" w:rsidR="00E830C3" w:rsidRPr="00BA4DCB" w:rsidRDefault="00E830C3" w:rsidP="00E830C3">
                <w:pPr>
                  <w:pStyle w:val="LetterBodyText"/>
                  <w:rPr>
                    <w:rFonts w:cs="Arial"/>
                    <w:sz w:val="20"/>
                  </w:rPr>
                </w:pPr>
                <w:r w:rsidRPr="00BA4DCB">
                  <w:rPr>
                    <w:rStyle w:val="PlaceholderText"/>
                    <w:rFonts w:cs="Arial"/>
                    <w:sz w:val="20"/>
                  </w:rPr>
                  <w:t>Click or tap here to enter text.</w:t>
                </w:r>
              </w:p>
            </w:tc>
          </w:sdtContent>
        </w:sdt>
        <w:tc>
          <w:tcPr>
            <w:tcW w:w="4145" w:type="dxa"/>
            <w:vAlign w:val="center"/>
          </w:tcPr>
          <w:p w14:paraId="4550EAC3" w14:textId="0710FAFC" w:rsidR="00E830C3" w:rsidRPr="00BA4DCB" w:rsidRDefault="004759E2" w:rsidP="00E830C3">
            <w:pPr>
              <w:pStyle w:val="LetterBodyText"/>
              <w:rPr>
                <w:rFonts w:cs="Arial"/>
                <w:sz w:val="20"/>
              </w:rPr>
            </w:pPr>
            <w:sdt>
              <w:sdtPr>
                <w:rPr>
                  <w:rFonts w:cs="Arial"/>
                  <w:sz w:val="20"/>
                </w:rPr>
                <w:id w:val="1134375751"/>
                <w:placeholder>
                  <w:docPart w:val="9A0E7E2E88DF4377AE518277AF3B8BC8"/>
                </w:placeholder>
                <w:showingPlcHdr/>
                <w:text/>
              </w:sdtPr>
              <w:sdtEndPr/>
              <w:sdtContent>
                <w:r w:rsidR="00E830C3" w:rsidRPr="00BA4DCB">
                  <w:rPr>
                    <w:rStyle w:val="PlaceholderText"/>
                    <w:rFonts w:cs="Arial"/>
                    <w:sz w:val="20"/>
                  </w:rPr>
                  <w:t>Click or tap here to enter text.</w:t>
                </w:r>
              </w:sdtContent>
            </w:sdt>
          </w:p>
        </w:tc>
      </w:tr>
    </w:tbl>
    <w:p w14:paraId="30AA549F" w14:textId="77777777" w:rsidR="00332D31" w:rsidRPr="00CD1322" w:rsidRDefault="00332D31" w:rsidP="006868A3">
      <w:pPr>
        <w:pStyle w:val="LetterBodyText"/>
        <w:jc w:val="both"/>
        <w:rPr>
          <w:rFonts w:cs="Arial"/>
          <w:szCs w:val="22"/>
        </w:rPr>
      </w:pPr>
    </w:p>
    <w:p w14:paraId="2898131A" w14:textId="178B78DB" w:rsidR="00763FAD" w:rsidRDefault="00EE3D66" w:rsidP="006C645D">
      <w:pPr>
        <w:pStyle w:val="LetterBodyText"/>
        <w:jc w:val="both"/>
        <w:rPr>
          <w:rFonts w:cs="Arial"/>
          <w:szCs w:val="22"/>
        </w:rPr>
      </w:pPr>
      <w:r>
        <w:rPr>
          <w:rFonts w:cs="Arial"/>
          <w:szCs w:val="22"/>
        </w:rPr>
        <w:t xml:space="preserve">Enclosed is the Code of </w:t>
      </w:r>
      <w:r w:rsidRPr="00EE3D66">
        <w:rPr>
          <w:rFonts w:cs="Arial"/>
          <w:i/>
          <w:szCs w:val="22"/>
        </w:rPr>
        <w:t>Conduct for Authorised Carers</w:t>
      </w:r>
      <w:r>
        <w:rPr>
          <w:rFonts w:cs="Arial"/>
          <w:szCs w:val="22"/>
        </w:rPr>
        <w:t xml:space="preserve">. </w:t>
      </w:r>
      <w:r w:rsidR="009E1A6A">
        <w:rPr>
          <w:rFonts w:cs="Arial"/>
          <w:szCs w:val="22"/>
        </w:rPr>
        <w:t xml:space="preserve">Under </w:t>
      </w:r>
      <w:r w:rsidR="00763FAD" w:rsidRPr="00133112">
        <w:rPr>
          <w:rFonts w:cs="Arial"/>
          <w:szCs w:val="22"/>
        </w:rPr>
        <w:t xml:space="preserve">the </w:t>
      </w:r>
      <w:r w:rsidR="00763FAD" w:rsidRPr="00133112">
        <w:rPr>
          <w:rFonts w:cs="Arial"/>
          <w:i/>
          <w:szCs w:val="22"/>
        </w:rPr>
        <w:t>NSW</w:t>
      </w:r>
      <w:r w:rsidR="00763FAD" w:rsidRPr="00133112">
        <w:rPr>
          <w:rFonts w:cs="Arial"/>
          <w:szCs w:val="22"/>
        </w:rPr>
        <w:t xml:space="preserve"> </w:t>
      </w:r>
      <w:r w:rsidR="00763FAD" w:rsidRPr="00133112">
        <w:rPr>
          <w:rFonts w:cs="Arial"/>
          <w:i/>
          <w:szCs w:val="22"/>
        </w:rPr>
        <w:t>Children and Young Persons (Care and Protection) Regulation 2012</w:t>
      </w:r>
      <w:r w:rsidR="0073174E">
        <w:rPr>
          <w:rFonts w:cs="Arial"/>
          <w:szCs w:val="22"/>
        </w:rPr>
        <w:t xml:space="preserve"> you must</w:t>
      </w:r>
      <w:r>
        <w:rPr>
          <w:rFonts w:cs="Arial"/>
          <w:szCs w:val="22"/>
        </w:rPr>
        <w:t>:</w:t>
      </w:r>
    </w:p>
    <w:p w14:paraId="33E95701" w14:textId="77777777" w:rsidR="009E1A6A" w:rsidRDefault="009E1A6A" w:rsidP="006C645D">
      <w:pPr>
        <w:pStyle w:val="LetterBodyText"/>
        <w:jc w:val="both"/>
        <w:rPr>
          <w:rFonts w:cs="Arial"/>
          <w:szCs w:val="22"/>
        </w:rPr>
      </w:pPr>
    </w:p>
    <w:p w14:paraId="6D65F139" w14:textId="1BF64168" w:rsidR="009E1A6A" w:rsidRDefault="00B952DF" w:rsidP="0073174E">
      <w:pPr>
        <w:pStyle w:val="LetterBodyText"/>
        <w:numPr>
          <w:ilvl w:val="0"/>
          <w:numId w:val="9"/>
        </w:numPr>
        <w:rPr>
          <w:rFonts w:cs="Arial"/>
          <w:szCs w:val="22"/>
        </w:rPr>
      </w:pPr>
      <w:r>
        <w:rPr>
          <w:rFonts w:cs="Arial"/>
          <w:szCs w:val="22"/>
        </w:rPr>
        <w:t xml:space="preserve">agree to </w:t>
      </w:r>
      <w:r w:rsidR="00E213E5">
        <w:rPr>
          <w:rFonts w:cs="Arial"/>
          <w:szCs w:val="22"/>
        </w:rPr>
        <w:t>obey</w:t>
      </w:r>
      <w:r w:rsidR="009E1A6A">
        <w:rPr>
          <w:rFonts w:cs="Arial"/>
          <w:szCs w:val="22"/>
        </w:rPr>
        <w:t xml:space="preserve"> the </w:t>
      </w:r>
      <w:r w:rsidR="008D18B4">
        <w:rPr>
          <w:rFonts w:cs="Arial"/>
          <w:szCs w:val="22"/>
        </w:rPr>
        <w:t>C</w:t>
      </w:r>
      <w:r w:rsidR="009E1A6A">
        <w:rPr>
          <w:rFonts w:cs="Arial"/>
          <w:szCs w:val="22"/>
        </w:rPr>
        <w:t xml:space="preserve">ode of </w:t>
      </w:r>
      <w:r w:rsidR="008D18B4">
        <w:rPr>
          <w:rFonts w:cs="Arial"/>
          <w:szCs w:val="22"/>
        </w:rPr>
        <w:t>C</w:t>
      </w:r>
      <w:r w:rsidR="009E1A6A">
        <w:rPr>
          <w:rFonts w:cs="Arial"/>
          <w:szCs w:val="22"/>
        </w:rPr>
        <w:t>onduct to be authorised</w:t>
      </w:r>
    </w:p>
    <w:p w14:paraId="65C82BF2" w14:textId="2899EB48" w:rsidR="009E1A6A" w:rsidRPr="006C645D" w:rsidRDefault="009E1A6A" w:rsidP="0073174E">
      <w:pPr>
        <w:pStyle w:val="LetterBodyText"/>
        <w:numPr>
          <w:ilvl w:val="0"/>
          <w:numId w:val="9"/>
        </w:numPr>
        <w:rPr>
          <w:rFonts w:cs="Arial"/>
          <w:szCs w:val="22"/>
        </w:rPr>
      </w:pPr>
      <w:r>
        <w:rPr>
          <w:rFonts w:cs="Arial"/>
          <w:szCs w:val="22"/>
        </w:rPr>
        <w:t xml:space="preserve">continue to </w:t>
      </w:r>
      <w:r w:rsidR="00E213E5">
        <w:rPr>
          <w:rFonts w:cs="Arial"/>
          <w:szCs w:val="22"/>
        </w:rPr>
        <w:t>obey</w:t>
      </w:r>
      <w:r>
        <w:rPr>
          <w:rFonts w:cs="Arial"/>
          <w:szCs w:val="22"/>
        </w:rPr>
        <w:t xml:space="preserve"> the </w:t>
      </w:r>
      <w:r w:rsidR="008D18B4">
        <w:rPr>
          <w:rFonts w:cs="Arial"/>
          <w:szCs w:val="22"/>
        </w:rPr>
        <w:t>C</w:t>
      </w:r>
      <w:r>
        <w:rPr>
          <w:rFonts w:cs="Arial"/>
          <w:szCs w:val="22"/>
        </w:rPr>
        <w:t xml:space="preserve">ode of </w:t>
      </w:r>
      <w:r w:rsidR="008D18B4">
        <w:rPr>
          <w:rFonts w:cs="Arial"/>
          <w:szCs w:val="22"/>
        </w:rPr>
        <w:t>C</w:t>
      </w:r>
      <w:r>
        <w:rPr>
          <w:rFonts w:cs="Arial"/>
          <w:szCs w:val="22"/>
        </w:rPr>
        <w:t>onduct to remain authorised.</w:t>
      </w:r>
    </w:p>
    <w:p w14:paraId="280A33EE" w14:textId="77777777" w:rsidR="000A0420" w:rsidRDefault="000A0420" w:rsidP="006868A3">
      <w:pPr>
        <w:pStyle w:val="LetterBodyText"/>
        <w:jc w:val="both"/>
        <w:rPr>
          <w:rFonts w:cs="Arial"/>
          <w:szCs w:val="22"/>
        </w:rPr>
      </w:pPr>
    </w:p>
    <w:p w14:paraId="0C4C0DFA" w14:textId="5C4040FE" w:rsidR="00B916ED" w:rsidRDefault="00035E0F" w:rsidP="006868A3">
      <w:pPr>
        <w:pStyle w:val="LetterBodyText"/>
        <w:jc w:val="both"/>
        <w:rPr>
          <w:rFonts w:cs="Arial"/>
          <w:szCs w:val="22"/>
        </w:rPr>
      </w:pPr>
      <w:r w:rsidRPr="00CD1322">
        <w:rPr>
          <w:rFonts w:cs="Arial"/>
          <w:szCs w:val="22"/>
        </w:rPr>
        <w:t>Please</w:t>
      </w:r>
      <w:r w:rsidR="00B916ED" w:rsidRPr="00CD1322">
        <w:rPr>
          <w:rFonts w:cs="Arial"/>
          <w:szCs w:val="22"/>
        </w:rPr>
        <w:t>:</w:t>
      </w:r>
    </w:p>
    <w:p w14:paraId="62F6A690" w14:textId="4E31BE2F" w:rsidR="00B916ED" w:rsidRPr="00CD1322" w:rsidRDefault="00B916ED" w:rsidP="006868A3">
      <w:pPr>
        <w:pStyle w:val="LetterBodyText"/>
        <w:jc w:val="both"/>
        <w:rPr>
          <w:rFonts w:cs="Arial"/>
          <w:szCs w:val="22"/>
        </w:rPr>
      </w:pPr>
    </w:p>
    <w:p w14:paraId="5307295B" w14:textId="79580D6D" w:rsidR="00B916ED" w:rsidRPr="00AE2344" w:rsidRDefault="00B916ED" w:rsidP="00AE2344">
      <w:pPr>
        <w:pStyle w:val="LetterBodyText"/>
        <w:numPr>
          <w:ilvl w:val="0"/>
          <w:numId w:val="7"/>
        </w:numPr>
        <w:ind w:left="350"/>
        <w:jc w:val="both"/>
        <w:rPr>
          <w:rFonts w:cs="Arial"/>
          <w:szCs w:val="22"/>
        </w:rPr>
      </w:pPr>
      <w:r>
        <w:rPr>
          <w:rFonts w:cs="Arial"/>
          <w:szCs w:val="22"/>
        </w:rPr>
        <w:t>r</w:t>
      </w:r>
      <w:r w:rsidR="00035E0F" w:rsidRPr="00CD1322">
        <w:rPr>
          <w:rFonts w:cs="Arial"/>
          <w:szCs w:val="22"/>
        </w:rPr>
        <w:t xml:space="preserve">ead the </w:t>
      </w:r>
      <w:r w:rsidRPr="00CD1322">
        <w:rPr>
          <w:rFonts w:cs="Arial"/>
          <w:i/>
          <w:szCs w:val="22"/>
        </w:rPr>
        <w:t>Code of Conduct for Authorised Carers</w:t>
      </w:r>
      <w:r w:rsidRPr="00CD1322">
        <w:rPr>
          <w:rFonts w:cs="Arial"/>
          <w:szCs w:val="22"/>
        </w:rPr>
        <w:t xml:space="preserve"> </w:t>
      </w:r>
      <w:r w:rsidR="00035E0F" w:rsidRPr="00CD1322">
        <w:rPr>
          <w:rFonts w:cs="Arial"/>
          <w:szCs w:val="22"/>
        </w:rPr>
        <w:t>carefully</w:t>
      </w:r>
      <w:r w:rsidR="00E9005A">
        <w:rPr>
          <w:rFonts w:cs="Arial"/>
          <w:szCs w:val="22"/>
        </w:rPr>
        <w:t xml:space="preserve">. </w:t>
      </w:r>
      <w:r w:rsidR="003E20A6">
        <w:rPr>
          <w:rFonts w:cs="Arial"/>
          <w:szCs w:val="22"/>
        </w:rPr>
        <w:fldChar w:fldCharType="begin">
          <w:ffData>
            <w:name w:val=""/>
            <w:enabled/>
            <w:calcOnExit w:val="0"/>
            <w:statusText w:type="text" w:val="&lt;insert name&gt;"/>
            <w:textInput>
              <w:default w:val="&lt;Insert name&gt;"/>
              <w:maxLength w:val="9999"/>
            </w:textInput>
          </w:ffData>
        </w:fldChar>
      </w:r>
      <w:r w:rsidR="003E20A6">
        <w:rPr>
          <w:rFonts w:cs="Arial"/>
          <w:szCs w:val="22"/>
        </w:rPr>
        <w:instrText xml:space="preserve"> FORMTEXT </w:instrText>
      </w:r>
      <w:r w:rsidR="003E20A6">
        <w:rPr>
          <w:rFonts w:cs="Arial"/>
          <w:szCs w:val="22"/>
        </w:rPr>
      </w:r>
      <w:r w:rsidR="003E20A6">
        <w:rPr>
          <w:rFonts w:cs="Arial"/>
          <w:szCs w:val="22"/>
        </w:rPr>
        <w:fldChar w:fldCharType="separate"/>
      </w:r>
      <w:r w:rsidR="003E20A6">
        <w:rPr>
          <w:rFonts w:cs="Arial"/>
          <w:noProof/>
          <w:szCs w:val="22"/>
        </w:rPr>
        <w:t>&lt;Insert name&gt;</w:t>
      </w:r>
      <w:r w:rsidR="003E20A6">
        <w:rPr>
          <w:rFonts w:cs="Arial"/>
          <w:szCs w:val="22"/>
        </w:rPr>
        <w:fldChar w:fldCharType="end"/>
      </w:r>
      <w:r w:rsidR="00AE2344">
        <w:rPr>
          <w:rFonts w:cs="Arial"/>
          <w:szCs w:val="22"/>
        </w:rPr>
        <w:t xml:space="preserve"> </w:t>
      </w:r>
      <w:r w:rsidR="00E9005A" w:rsidRPr="00AE2344">
        <w:rPr>
          <w:rFonts w:cs="Arial"/>
          <w:szCs w:val="22"/>
        </w:rPr>
        <w:t xml:space="preserve">will </w:t>
      </w:r>
      <w:r w:rsidR="00464636" w:rsidRPr="00AE2344">
        <w:rPr>
          <w:rFonts w:cs="Arial"/>
          <w:szCs w:val="22"/>
        </w:rPr>
        <w:t xml:space="preserve">also </w:t>
      </w:r>
      <w:r w:rsidR="00E9005A" w:rsidRPr="00AE2344">
        <w:rPr>
          <w:rFonts w:cs="Arial"/>
          <w:szCs w:val="22"/>
        </w:rPr>
        <w:t>go through it with you</w:t>
      </w:r>
    </w:p>
    <w:p w14:paraId="32D7BD35" w14:textId="014940E8" w:rsidR="00035E0F" w:rsidRPr="00CD1322" w:rsidRDefault="009E1A6A" w:rsidP="00CD1322">
      <w:pPr>
        <w:pStyle w:val="LetterBodyText"/>
        <w:numPr>
          <w:ilvl w:val="0"/>
          <w:numId w:val="7"/>
        </w:numPr>
        <w:ind w:left="350"/>
        <w:jc w:val="both"/>
        <w:rPr>
          <w:rFonts w:cs="Arial"/>
          <w:i/>
          <w:szCs w:val="22"/>
        </w:rPr>
      </w:pPr>
      <w:r>
        <w:rPr>
          <w:rFonts w:cs="Arial"/>
          <w:szCs w:val="22"/>
        </w:rPr>
        <w:t xml:space="preserve">complete </w:t>
      </w:r>
      <w:r w:rsidR="00035E0F" w:rsidRPr="00CD1322">
        <w:rPr>
          <w:rFonts w:cs="Arial"/>
          <w:szCs w:val="22"/>
        </w:rPr>
        <w:t xml:space="preserve">the attached form </w:t>
      </w:r>
      <w:r w:rsidR="00CC344F">
        <w:rPr>
          <w:rFonts w:cs="Arial"/>
          <w:szCs w:val="22"/>
        </w:rPr>
        <w:t>and re</w:t>
      </w:r>
      <w:r w:rsidR="00CC344F" w:rsidRPr="00CD1322">
        <w:rPr>
          <w:rFonts w:cs="Arial"/>
          <w:szCs w:val="22"/>
        </w:rPr>
        <w:t>turn</w:t>
      </w:r>
      <w:r w:rsidR="00CC344F">
        <w:rPr>
          <w:rFonts w:cs="Arial"/>
          <w:szCs w:val="22"/>
        </w:rPr>
        <w:t xml:space="preserve"> it</w:t>
      </w:r>
      <w:r w:rsidR="00CC344F" w:rsidRPr="00CD1322">
        <w:rPr>
          <w:rFonts w:cs="Arial"/>
          <w:szCs w:val="22"/>
        </w:rPr>
        <w:t xml:space="preserve"> </w:t>
      </w:r>
      <w:r w:rsidR="00035E0F" w:rsidRPr="00CD1322">
        <w:rPr>
          <w:rFonts w:cs="Arial"/>
          <w:szCs w:val="22"/>
        </w:rPr>
        <w:t xml:space="preserve">to </w:t>
      </w:r>
      <w:r w:rsidR="0055407D">
        <w:rPr>
          <w:rFonts w:cs="Arial"/>
          <w:szCs w:val="22"/>
        </w:rPr>
        <w:fldChar w:fldCharType="begin">
          <w:ffData>
            <w:name w:val="Text5"/>
            <w:enabled/>
            <w:calcOnExit w:val="0"/>
            <w:textInput>
              <w:default w:val="&lt;Insert name&gt;"/>
            </w:textInput>
          </w:ffData>
        </w:fldChar>
      </w:r>
      <w:bookmarkStart w:id="2" w:name="Text5"/>
      <w:r w:rsidR="0055407D">
        <w:rPr>
          <w:rFonts w:cs="Arial"/>
          <w:szCs w:val="22"/>
        </w:rPr>
        <w:instrText xml:space="preserve"> FORMTEXT </w:instrText>
      </w:r>
      <w:r w:rsidR="0055407D">
        <w:rPr>
          <w:rFonts w:cs="Arial"/>
          <w:szCs w:val="22"/>
        </w:rPr>
      </w:r>
      <w:r w:rsidR="0055407D">
        <w:rPr>
          <w:rFonts w:cs="Arial"/>
          <w:szCs w:val="22"/>
        </w:rPr>
        <w:fldChar w:fldCharType="separate"/>
      </w:r>
      <w:r w:rsidR="0055407D">
        <w:rPr>
          <w:rFonts w:cs="Arial"/>
          <w:noProof/>
          <w:szCs w:val="22"/>
        </w:rPr>
        <w:t>&lt;Insert name&gt;</w:t>
      </w:r>
      <w:r w:rsidR="0055407D">
        <w:rPr>
          <w:rFonts w:cs="Arial"/>
          <w:szCs w:val="22"/>
        </w:rPr>
        <w:fldChar w:fldCharType="end"/>
      </w:r>
      <w:bookmarkEnd w:id="2"/>
      <w:r w:rsidR="00035E0F" w:rsidRPr="00CD1322">
        <w:rPr>
          <w:rFonts w:cs="Arial"/>
          <w:szCs w:val="22"/>
        </w:rPr>
        <w:t xml:space="preserve"> at </w:t>
      </w:r>
      <w:r w:rsidR="0055407D">
        <w:rPr>
          <w:rFonts w:cs="Arial"/>
          <w:szCs w:val="22"/>
        </w:rPr>
        <w:fldChar w:fldCharType="begin">
          <w:ffData>
            <w:name w:val="Text6"/>
            <w:enabled/>
            <w:calcOnExit w:val="0"/>
            <w:textInput>
              <w:default w:val="&lt;Insert details&gt;"/>
            </w:textInput>
          </w:ffData>
        </w:fldChar>
      </w:r>
      <w:bookmarkStart w:id="3" w:name="Text6"/>
      <w:r w:rsidR="0055407D">
        <w:rPr>
          <w:rFonts w:cs="Arial"/>
          <w:szCs w:val="22"/>
        </w:rPr>
        <w:instrText xml:space="preserve"> FORMTEXT </w:instrText>
      </w:r>
      <w:r w:rsidR="0055407D">
        <w:rPr>
          <w:rFonts w:cs="Arial"/>
          <w:szCs w:val="22"/>
        </w:rPr>
      </w:r>
      <w:r w:rsidR="0055407D">
        <w:rPr>
          <w:rFonts w:cs="Arial"/>
          <w:szCs w:val="22"/>
        </w:rPr>
        <w:fldChar w:fldCharType="separate"/>
      </w:r>
      <w:r w:rsidR="0055407D">
        <w:rPr>
          <w:rFonts w:cs="Arial"/>
          <w:noProof/>
          <w:szCs w:val="22"/>
        </w:rPr>
        <w:t>&lt;Insert details&gt;</w:t>
      </w:r>
      <w:r w:rsidR="0055407D">
        <w:rPr>
          <w:rFonts w:cs="Arial"/>
          <w:szCs w:val="22"/>
        </w:rPr>
        <w:fldChar w:fldCharType="end"/>
      </w:r>
      <w:bookmarkEnd w:id="3"/>
      <w:r w:rsidR="00035E0F" w:rsidRPr="00CD1322">
        <w:rPr>
          <w:rFonts w:cs="Arial"/>
          <w:szCs w:val="22"/>
        </w:rPr>
        <w:t xml:space="preserve"> within </w:t>
      </w:r>
      <w:r w:rsidR="00B916ED" w:rsidRPr="00CD1322">
        <w:rPr>
          <w:rFonts w:cs="Arial"/>
          <w:szCs w:val="22"/>
        </w:rPr>
        <w:t>two</w:t>
      </w:r>
      <w:r w:rsidR="00035E0F" w:rsidRPr="00CD1322">
        <w:rPr>
          <w:rFonts w:cs="Arial"/>
          <w:szCs w:val="22"/>
        </w:rPr>
        <w:t xml:space="preserve"> weeks of </w:t>
      </w:r>
      <w:r w:rsidR="00B916ED" w:rsidRPr="00CD1322">
        <w:rPr>
          <w:rFonts w:cs="Arial"/>
          <w:szCs w:val="22"/>
        </w:rPr>
        <w:t xml:space="preserve">the date of </w:t>
      </w:r>
      <w:r w:rsidR="002F09FD">
        <w:rPr>
          <w:rFonts w:cs="Arial"/>
          <w:szCs w:val="22"/>
        </w:rPr>
        <w:t>this letter.</w:t>
      </w:r>
    </w:p>
    <w:p w14:paraId="0F086289" w14:textId="5CFFC406" w:rsidR="000A0420" w:rsidRPr="00CD1322" w:rsidRDefault="000A0420" w:rsidP="006868A3">
      <w:pPr>
        <w:pStyle w:val="LetterBodyText"/>
        <w:jc w:val="both"/>
        <w:rPr>
          <w:rFonts w:cs="Arial"/>
          <w:i/>
          <w:szCs w:val="22"/>
        </w:rPr>
      </w:pPr>
    </w:p>
    <w:p w14:paraId="3831A1FE" w14:textId="685E5666" w:rsidR="00035E0F" w:rsidRPr="00CD1322" w:rsidRDefault="00035E0F" w:rsidP="006868A3">
      <w:pPr>
        <w:pStyle w:val="LetterBodyText"/>
        <w:jc w:val="both"/>
        <w:rPr>
          <w:rFonts w:cs="Arial"/>
          <w:szCs w:val="22"/>
        </w:rPr>
      </w:pPr>
      <w:r w:rsidRPr="00CD1322">
        <w:rPr>
          <w:rFonts w:cs="Arial"/>
          <w:szCs w:val="22"/>
        </w:rPr>
        <w:t xml:space="preserve">If you </w:t>
      </w:r>
      <w:r w:rsidR="009E1A6A">
        <w:rPr>
          <w:rFonts w:cs="Arial"/>
          <w:szCs w:val="22"/>
        </w:rPr>
        <w:t xml:space="preserve">have any questions about the </w:t>
      </w:r>
      <w:r w:rsidR="008D18B4">
        <w:rPr>
          <w:rFonts w:cs="Arial"/>
          <w:szCs w:val="22"/>
        </w:rPr>
        <w:t>C</w:t>
      </w:r>
      <w:r w:rsidR="009E1A6A">
        <w:rPr>
          <w:rFonts w:cs="Arial"/>
          <w:szCs w:val="22"/>
        </w:rPr>
        <w:t xml:space="preserve">ode of </w:t>
      </w:r>
      <w:r w:rsidR="008D18B4">
        <w:rPr>
          <w:rFonts w:cs="Arial"/>
          <w:szCs w:val="22"/>
        </w:rPr>
        <w:t>C</w:t>
      </w:r>
      <w:r w:rsidR="009E1A6A">
        <w:rPr>
          <w:rFonts w:cs="Arial"/>
          <w:szCs w:val="22"/>
        </w:rPr>
        <w:t xml:space="preserve">onduct or completing the form, </w:t>
      </w:r>
      <w:r w:rsidRPr="00CD1322">
        <w:rPr>
          <w:rFonts w:cs="Arial"/>
          <w:szCs w:val="22"/>
        </w:rPr>
        <w:t xml:space="preserve">please contact </w:t>
      </w:r>
      <w:r w:rsidR="0055407D">
        <w:rPr>
          <w:rFonts w:cs="Arial"/>
          <w:szCs w:val="22"/>
        </w:rPr>
        <w:fldChar w:fldCharType="begin">
          <w:ffData>
            <w:name w:val="Text7"/>
            <w:enabled/>
            <w:calcOnExit w:val="0"/>
            <w:textInput>
              <w:default w:val="&lt;Insert name&gt;"/>
            </w:textInput>
          </w:ffData>
        </w:fldChar>
      </w:r>
      <w:bookmarkStart w:id="4" w:name="Text7"/>
      <w:r w:rsidR="0055407D">
        <w:rPr>
          <w:rFonts w:cs="Arial"/>
          <w:szCs w:val="22"/>
        </w:rPr>
        <w:instrText xml:space="preserve"> FORMTEXT </w:instrText>
      </w:r>
      <w:r w:rsidR="0055407D">
        <w:rPr>
          <w:rFonts w:cs="Arial"/>
          <w:szCs w:val="22"/>
        </w:rPr>
      </w:r>
      <w:r w:rsidR="0055407D">
        <w:rPr>
          <w:rFonts w:cs="Arial"/>
          <w:szCs w:val="22"/>
        </w:rPr>
        <w:fldChar w:fldCharType="separate"/>
      </w:r>
      <w:r w:rsidR="0055407D">
        <w:rPr>
          <w:rFonts w:cs="Arial"/>
          <w:noProof/>
          <w:szCs w:val="22"/>
        </w:rPr>
        <w:t>&lt;Insert name&gt;</w:t>
      </w:r>
      <w:r w:rsidR="0055407D">
        <w:rPr>
          <w:rFonts w:cs="Arial"/>
          <w:szCs w:val="22"/>
        </w:rPr>
        <w:fldChar w:fldCharType="end"/>
      </w:r>
      <w:bookmarkEnd w:id="4"/>
      <w:r w:rsidRPr="00CD1322">
        <w:rPr>
          <w:rFonts w:cs="Arial"/>
          <w:szCs w:val="22"/>
        </w:rPr>
        <w:t xml:space="preserve"> at </w:t>
      </w:r>
      <w:r w:rsidR="0055407D">
        <w:rPr>
          <w:rFonts w:cs="Arial"/>
          <w:szCs w:val="22"/>
        </w:rPr>
        <w:fldChar w:fldCharType="begin">
          <w:ffData>
            <w:name w:val="Text8"/>
            <w:enabled/>
            <w:calcOnExit w:val="0"/>
            <w:textInput>
              <w:default w:val="&lt;Insert details&gt;"/>
            </w:textInput>
          </w:ffData>
        </w:fldChar>
      </w:r>
      <w:bookmarkStart w:id="5" w:name="Text8"/>
      <w:r w:rsidR="0055407D">
        <w:rPr>
          <w:rFonts w:cs="Arial"/>
          <w:szCs w:val="22"/>
        </w:rPr>
        <w:instrText xml:space="preserve"> FORMTEXT </w:instrText>
      </w:r>
      <w:r w:rsidR="0055407D">
        <w:rPr>
          <w:rFonts w:cs="Arial"/>
          <w:szCs w:val="22"/>
        </w:rPr>
      </w:r>
      <w:r w:rsidR="0055407D">
        <w:rPr>
          <w:rFonts w:cs="Arial"/>
          <w:szCs w:val="22"/>
        </w:rPr>
        <w:fldChar w:fldCharType="separate"/>
      </w:r>
      <w:r w:rsidR="0055407D">
        <w:rPr>
          <w:rFonts w:cs="Arial"/>
          <w:noProof/>
          <w:szCs w:val="22"/>
        </w:rPr>
        <w:t>&lt;Insert details&gt;</w:t>
      </w:r>
      <w:r w:rsidR="0055407D">
        <w:rPr>
          <w:rFonts w:cs="Arial"/>
          <w:szCs w:val="22"/>
        </w:rPr>
        <w:fldChar w:fldCharType="end"/>
      </w:r>
      <w:bookmarkEnd w:id="5"/>
      <w:r w:rsidRPr="00CD1322">
        <w:rPr>
          <w:rFonts w:cs="Arial"/>
          <w:szCs w:val="22"/>
        </w:rPr>
        <w:t xml:space="preserve"> on </w:t>
      </w:r>
      <w:r w:rsidR="0055407D">
        <w:rPr>
          <w:rFonts w:cs="Arial"/>
          <w:szCs w:val="22"/>
        </w:rPr>
        <w:fldChar w:fldCharType="begin">
          <w:ffData>
            <w:name w:val="Text9"/>
            <w:enabled/>
            <w:calcOnExit w:val="0"/>
            <w:textInput>
              <w:default w:val="&lt;Insert number&gt;"/>
            </w:textInput>
          </w:ffData>
        </w:fldChar>
      </w:r>
      <w:bookmarkStart w:id="6" w:name="Text9"/>
      <w:r w:rsidR="0055407D">
        <w:rPr>
          <w:rFonts w:cs="Arial"/>
          <w:szCs w:val="22"/>
        </w:rPr>
        <w:instrText xml:space="preserve"> FORMTEXT </w:instrText>
      </w:r>
      <w:r w:rsidR="0055407D">
        <w:rPr>
          <w:rFonts w:cs="Arial"/>
          <w:szCs w:val="22"/>
        </w:rPr>
      </w:r>
      <w:r w:rsidR="0055407D">
        <w:rPr>
          <w:rFonts w:cs="Arial"/>
          <w:szCs w:val="22"/>
        </w:rPr>
        <w:fldChar w:fldCharType="separate"/>
      </w:r>
      <w:r w:rsidR="0055407D">
        <w:rPr>
          <w:rFonts w:cs="Arial"/>
          <w:noProof/>
          <w:szCs w:val="22"/>
        </w:rPr>
        <w:t>&lt;Insert number&gt;</w:t>
      </w:r>
      <w:r w:rsidR="0055407D">
        <w:rPr>
          <w:rFonts w:cs="Arial"/>
          <w:szCs w:val="22"/>
        </w:rPr>
        <w:fldChar w:fldCharType="end"/>
      </w:r>
      <w:bookmarkEnd w:id="6"/>
      <w:r w:rsidRPr="00CD1322">
        <w:rPr>
          <w:rFonts w:cs="Arial"/>
          <w:szCs w:val="22"/>
        </w:rPr>
        <w:t xml:space="preserve"> during business hours. For urgent matters after hours,</w:t>
      </w:r>
      <w:r w:rsidR="003961A9" w:rsidRPr="00CD1322">
        <w:rPr>
          <w:rFonts w:cs="Arial"/>
          <w:szCs w:val="22"/>
        </w:rPr>
        <w:t xml:space="preserve"> contact the </w:t>
      </w:r>
      <w:r w:rsidR="006868A3" w:rsidRPr="00CD1322">
        <w:rPr>
          <w:rFonts w:cs="Arial"/>
          <w:szCs w:val="22"/>
        </w:rPr>
        <w:t xml:space="preserve">Child Protection </w:t>
      </w:r>
      <w:r w:rsidRPr="00CD1322">
        <w:rPr>
          <w:rFonts w:cs="Arial"/>
          <w:szCs w:val="22"/>
        </w:rPr>
        <w:t>Helpline on 13</w:t>
      </w:r>
      <w:r w:rsidR="000A0420">
        <w:rPr>
          <w:rFonts w:cs="Arial"/>
          <w:szCs w:val="22"/>
        </w:rPr>
        <w:t>2 111</w:t>
      </w:r>
      <w:r w:rsidRPr="00CD1322">
        <w:rPr>
          <w:rFonts w:cs="Arial"/>
          <w:szCs w:val="22"/>
        </w:rPr>
        <w:t xml:space="preserve">. </w:t>
      </w:r>
    </w:p>
    <w:p w14:paraId="63206157" w14:textId="77777777" w:rsidR="006868A3" w:rsidRPr="00CD1322" w:rsidRDefault="006868A3" w:rsidP="006868A3">
      <w:pPr>
        <w:pStyle w:val="LetterBodyText"/>
        <w:jc w:val="both"/>
        <w:rPr>
          <w:rFonts w:cs="Arial"/>
          <w:szCs w:val="22"/>
        </w:rPr>
      </w:pPr>
    </w:p>
    <w:p w14:paraId="43046109" w14:textId="77777777" w:rsidR="00B26167" w:rsidRPr="00CD1322" w:rsidRDefault="00B26167" w:rsidP="00035E0F">
      <w:pPr>
        <w:pStyle w:val="LetterBodyText"/>
        <w:rPr>
          <w:rFonts w:cs="Arial"/>
          <w:szCs w:val="22"/>
        </w:rPr>
      </w:pPr>
    </w:p>
    <w:p w14:paraId="1A0B7701" w14:textId="77777777" w:rsidR="00035E0F" w:rsidRPr="00CD1322" w:rsidRDefault="00035E0F" w:rsidP="00035E0F">
      <w:pPr>
        <w:pStyle w:val="LetterBodyText"/>
        <w:rPr>
          <w:rFonts w:cs="Arial"/>
          <w:szCs w:val="22"/>
        </w:rPr>
      </w:pPr>
      <w:r w:rsidRPr="00CD1322">
        <w:rPr>
          <w:rFonts w:cs="Arial"/>
          <w:szCs w:val="22"/>
        </w:rPr>
        <w:t>Yours sincerely</w:t>
      </w:r>
    </w:p>
    <w:p w14:paraId="44E127F2" w14:textId="77777777" w:rsidR="00035E0F" w:rsidRPr="00CD1322" w:rsidRDefault="00035E0F" w:rsidP="00035E0F">
      <w:pPr>
        <w:pStyle w:val="LetterBodyText"/>
        <w:rPr>
          <w:rFonts w:cs="Arial"/>
          <w:szCs w:val="22"/>
        </w:rPr>
      </w:pPr>
    </w:p>
    <w:p w14:paraId="0CC64CCD" w14:textId="77777777" w:rsidR="00035E0F" w:rsidRPr="00CD1322" w:rsidRDefault="00035E0F" w:rsidP="00035E0F">
      <w:pPr>
        <w:pStyle w:val="LetterBodyText"/>
        <w:rPr>
          <w:rFonts w:cs="Arial"/>
          <w:szCs w:val="22"/>
        </w:rPr>
      </w:pPr>
    </w:p>
    <w:p w14:paraId="2E7D1ECE" w14:textId="082A5B35" w:rsidR="00035E0F" w:rsidRDefault="00035E0F" w:rsidP="00035E0F">
      <w:pPr>
        <w:pStyle w:val="LetterBodyText"/>
        <w:rPr>
          <w:rFonts w:cs="Arial"/>
          <w:szCs w:val="22"/>
        </w:rPr>
      </w:pPr>
    </w:p>
    <w:p w14:paraId="5BF9B05B" w14:textId="77777777" w:rsidR="00826B5C" w:rsidRPr="00CD1322" w:rsidRDefault="00826B5C" w:rsidP="00035E0F">
      <w:pPr>
        <w:pStyle w:val="LetterBodyText"/>
        <w:rPr>
          <w:rFonts w:cs="Arial"/>
          <w:szCs w:val="22"/>
        </w:rPr>
      </w:pPr>
    </w:p>
    <w:p w14:paraId="11137F82" w14:textId="77777777" w:rsidR="00035E0F" w:rsidRPr="00CD1322" w:rsidRDefault="00035E0F" w:rsidP="00035E0F">
      <w:pPr>
        <w:pStyle w:val="LetterBodyText"/>
        <w:rPr>
          <w:rFonts w:cs="Arial"/>
          <w:szCs w:val="22"/>
        </w:rPr>
      </w:pPr>
      <w:r w:rsidRPr="00CD1322">
        <w:rPr>
          <w:rFonts w:cs="Arial"/>
          <w:szCs w:val="22"/>
        </w:rPr>
        <w:fldChar w:fldCharType="begin">
          <w:ffData>
            <w:name w:val="fldWriterName2"/>
            <w:enabled/>
            <w:calcOnExit w:val="0"/>
            <w:statusText w:type="text" w:val="&lt;insert name&gt;"/>
            <w:textInput>
              <w:default w:val="&lt;Insert Name of Manager Casework&gt;"/>
              <w:maxLength w:val="9999"/>
            </w:textInput>
          </w:ffData>
        </w:fldChar>
      </w:r>
      <w:bookmarkStart w:id="7" w:name="fldWriterName2"/>
      <w:r w:rsidRPr="00CD1322">
        <w:rPr>
          <w:rFonts w:cs="Arial"/>
          <w:szCs w:val="22"/>
        </w:rPr>
        <w:instrText xml:space="preserve"> FORMTEXT </w:instrText>
      </w:r>
      <w:r w:rsidRPr="00CD1322">
        <w:rPr>
          <w:rFonts w:cs="Arial"/>
          <w:szCs w:val="22"/>
        </w:rPr>
      </w:r>
      <w:r w:rsidRPr="00CD1322">
        <w:rPr>
          <w:rFonts w:cs="Arial"/>
          <w:szCs w:val="22"/>
        </w:rPr>
        <w:fldChar w:fldCharType="separate"/>
      </w:r>
      <w:r w:rsidR="005F23D3" w:rsidRPr="00CD1322">
        <w:rPr>
          <w:rFonts w:cs="Arial"/>
          <w:noProof/>
          <w:szCs w:val="22"/>
        </w:rPr>
        <w:t>&lt;Insert Name of Manager Casework&gt;</w:t>
      </w:r>
      <w:r w:rsidRPr="00CD1322">
        <w:rPr>
          <w:rFonts w:cs="Arial"/>
          <w:szCs w:val="22"/>
        </w:rPr>
        <w:fldChar w:fldCharType="end"/>
      </w:r>
      <w:bookmarkEnd w:id="7"/>
    </w:p>
    <w:p w14:paraId="340F5A52" w14:textId="2E6A248F" w:rsidR="00035E0F" w:rsidRPr="009C3E2F" w:rsidRDefault="009C3E2F" w:rsidP="00035E0F">
      <w:pPr>
        <w:pStyle w:val="LetterBodyText"/>
        <w:rPr>
          <w:rFonts w:cs="Arial"/>
          <w:b/>
          <w:szCs w:val="22"/>
        </w:rPr>
      </w:pPr>
      <w:r w:rsidRPr="009C3E2F">
        <w:rPr>
          <w:rFonts w:cs="Arial"/>
          <w:b/>
          <w:szCs w:val="22"/>
        </w:rPr>
        <w:t>Manager Casework</w:t>
      </w:r>
    </w:p>
    <w:p w14:paraId="081B28A2" w14:textId="77777777" w:rsidR="00035E0F" w:rsidRPr="00CD1322" w:rsidRDefault="00035E0F" w:rsidP="00035E0F">
      <w:pPr>
        <w:pStyle w:val="LetterBodyText"/>
        <w:rPr>
          <w:rFonts w:cs="Arial"/>
          <w:szCs w:val="22"/>
        </w:rPr>
      </w:pPr>
    </w:p>
    <w:p w14:paraId="0B3F1284" w14:textId="30EC12C3" w:rsidR="006C645D" w:rsidRDefault="00035E0F" w:rsidP="00035E0F">
      <w:pPr>
        <w:pStyle w:val="LetterBodyText"/>
        <w:tabs>
          <w:tab w:val="left" w:pos="1276"/>
          <w:tab w:val="right" w:pos="8647"/>
        </w:tabs>
        <w:rPr>
          <w:rFonts w:cs="Arial"/>
          <w:szCs w:val="22"/>
        </w:rPr>
        <w:sectPr w:rsidR="006C645D" w:rsidSect="00BA4DCB">
          <w:headerReference w:type="default" r:id="rId8"/>
          <w:headerReference w:type="first" r:id="rId9"/>
          <w:footerReference w:type="first" r:id="rId10"/>
          <w:pgSz w:w="11906" w:h="16838" w:code="9"/>
          <w:pgMar w:top="737" w:right="1797" w:bottom="2694" w:left="1797" w:header="709" w:footer="709" w:gutter="0"/>
          <w:cols w:space="708"/>
          <w:titlePg/>
          <w:docGrid w:linePitch="360"/>
        </w:sectPr>
      </w:pPr>
      <w:r w:rsidRPr="00CD1322">
        <w:rPr>
          <w:rFonts w:cs="Arial"/>
          <w:szCs w:val="22"/>
        </w:rPr>
        <w:t>Enclosure: Code of Conduct for Authorised Carers</w:t>
      </w:r>
    </w:p>
    <w:p w14:paraId="35762E16" w14:textId="3D886664" w:rsidR="006B395E" w:rsidRPr="00E343EC" w:rsidRDefault="006B395E" w:rsidP="00BA4DCB">
      <w:pPr>
        <w:jc w:val="center"/>
        <w:rPr>
          <w:rFonts w:cs="Arial"/>
          <w:b/>
          <w:sz w:val="28"/>
          <w:szCs w:val="28"/>
        </w:rPr>
      </w:pPr>
      <w:r w:rsidRPr="00E343EC">
        <w:rPr>
          <w:rFonts w:cs="Arial"/>
          <w:b/>
          <w:sz w:val="28"/>
          <w:szCs w:val="28"/>
        </w:rPr>
        <w:lastRenderedPageBreak/>
        <w:t>Code of Conduct for Authorised Carers</w:t>
      </w:r>
    </w:p>
    <w:p w14:paraId="11D2D6E4" w14:textId="77777777" w:rsidR="006B395E" w:rsidRPr="00E343EC" w:rsidRDefault="006B395E" w:rsidP="006B395E">
      <w:pPr>
        <w:rPr>
          <w:rFonts w:cs="Arial"/>
        </w:rPr>
      </w:pPr>
    </w:p>
    <w:p w14:paraId="392A21E2" w14:textId="3EA4F11D" w:rsidR="00EE3D66" w:rsidRDefault="00FD159C" w:rsidP="00FD159C">
      <w:pPr>
        <w:pStyle w:val="Detail"/>
        <w:numPr>
          <w:ilvl w:val="0"/>
          <w:numId w:val="10"/>
        </w:numPr>
        <w:ind w:left="426" w:hanging="426"/>
        <w:jc w:val="both"/>
        <w:rPr>
          <w:rFonts w:cs="Arial"/>
          <w:szCs w:val="22"/>
        </w:rPr>
      </w:pPr>
      <w:r>
        <w:rPr>
          <w:rFonts w:cs="Arial"/>
          <w:szCs w:val="22"/>
        </w:rPr>
        <w:t>I</w:t>
      </w:r>
      <w:r w:rsidR="00EE3D66" w:rsidRPr="00E343EC">
        <w:rPr>
          <w:rFonts w:cs="Arial"/>
          <w:szCs w:val="22"/>
        </w:rPr>
        <w:t xml:space="preserve">/we have had </w:t>
      </w:r>
      <w:r w:rsidR="00EE3D66" w:rsidRPr="00FD32F8">
        <w:rPr>
          <w:rFonts w:cs="Arial"/>
          <w:szCs w:val="22"/>
        </w:rPr>
        <w:t>the</w:t>
      </w:r>
      <w:r w:rsidR="00EE3D66">
        <w:rPr>
          <w:rFonts w:cs="Arial"/>
          <w:szCs w:val="22"/>
        </w:rPr>
        <w:t xml:space="preserve"> </w:t>
      </w:r>
      <w:r w:rsidR="00EE3D66" w:rsidRPr="00E343EC">
        <w:rPr>
          <w:rFonts w:cs="Arial"/>
          <w:szCs w:val="22"/>
        </w:rPr>
        <w:t>“Code of Conduct for Authorised Carers” explained to me/us</w:t>
      </w:r>
      <w:r w:rsidR="00EE3D66">
        <w:rPr>
          <w:rFonts w:cs="Arial"/>
          <w:szCs w:val="22"/>
        </w:rPr>
        <w:t xml:space="preserve">.  </w:t>
      </w:r>
    </w:p>
    <w:p w14:paraId="2062B40B" w14:textId="77777777" w:rsidR="00EE3D66" w:rsidRDefault="00EE3D66" w:rsidP="00FD159C">
      <w:pPr>
        <w:pStyle w:val="Detail"/>
        <w:numPr>
          <w:ilvl w:val="0"/>
          <w:numId w:val="10"/>
        </w:numPr>
        <w:ind w:left="426" w:hanging="426"/>
        <w:jc w:val="both"/>
        <w:rPr>
          <w:rFonts w:cs="Arial"/>
          <w:szCs w:val="22"/>
        </w:rPr>
      </w:pPr>
      <w:r w:rsidRPr="00E343EC">
        <w:rPr>
          <w:rFonts w:cs="Arial"/>
          <w:szCs w:val="22"/>
        </w:rPr>
        <w:t>I/we</w:t>
      </w:r>
      <w:r>
        <w:rPr>
          <w:rFonts w:cs="Arial"/>
          <w:szCs w:val="22"/>
        </w:rPr>
        <w:t xml:space="preserve"> understand that under clause 34(4) of the </w:t>
      </w:r>
      <w:r w:rsidRPr="00FD32F8">
        <w:rPr>
          <w:rFonts w:cs="Arial"/>
          <w:i/>
          <w:szCs w:val="22"/>
        </w:rPr>
        <w:t>Children and Young Persons (Car</w:t>
      </w:r>
      <w:r w:rsidRPr="00FD32F8">
        <w:rPr>
          <w:rFonts w:cs="Arial"/>
          <w:i/>
        </w:rPr>
        <w:t>e</w:t>
      </w:r>
      <w:r w:rsidRPr="00FD32F8">
        <w:rPr>
          <w:rFonts w:cs="Arial"/>
          <w:i/>
          <w:szCs w:val="22"/>
        </w:rPr>
        <w:t xml:space="preserve"> and Protection) Regulation 2012</w:t>
      </w:r>
      <w:r>
        <w:rPr>
          <w:rFonts w:cs="Arial"/>
          <w:i/>
          <w:szCs w:val="22"/>
        </w:rPr>
        <w:t xml:space="preserve"> </w:t>
      </w:r>
      <w:r>
        <w:rPr>
          <w:rFonts w:cs="Arial"/>
          <w:szCs w:val="22"/>
        </w:rPr>
        <w:t>we are required to abide by this code of conduct as a part of our ongoing authorisation.</w:t>
      </w:r>
      <w:r w:rsidRPr="00E343EC">
        <w:rPr>
          <w:rFonts w:cs="Arial"/>
          <w:szCs w:val="22"/>
        </w:rPr>
        <w:t xml:space="preserve"> </w:t>
      </w:r>
    </w:p>
    <w:p w14:paraId="05A1D4C7" w14:textId="77777777" w:rsidR="00EE3D66" w:rsidRDefault="00EE3D66" w:rsidP="00FD159C">
      <w:pPr>
        <w:pStyle w:val="Detail"/>
        <w:numPr>
          <w:ilvl w:val="0"/>
          <w:numId w:val="10"/>
        </w:numPr>
        <w:ind w:left="426" w:hanging="426"/>
        <w:jc w:val="both"/>
        <w:rPr>
          <w:rFonts w:cs="Arial"/>
          <w:szCs w:val="22"/>
        </w:rPr>
      </w:pPr>
      <w:r w:rsidRPr="00E343EC">
        <w:rPr>
          <w:rFonts w:cs="Arial"/>
          <w:szCs w:val="22"/>
        </w:rPr>
        <w:t xml:space="preserve">I/we have read and understood the Code of Conduct. </w:t>
      </w:r>
    </w:p>
    <w:p w14:paraId="2C6C9469" w14:textId="77777777" w:rsidR="00EE3D66" w:rsidRDefault="00EE3D66" w:rsidP="00FD159C">
      <w:pPr>
        <w:pStyle w:val="Detail"/>
        <w:numPr>
          <w:ilvl w:val="0"/>
          <w:numId w:val="10"/>
        </w:numPr>
        <w:ind w:left="426" w:hanging="426"/>
        <w:jc w:val="both"/>
        <w:rPr>
          <w:rFonts w:cs="Arial"/>
          <w:szCs w:val="22"/>
        </w:rPr>
      </w:pPr>
      <w:r w:rsidRPr="00E343EC">
        <w:rPr>
          <w:rFonts w:cs="Arial"/>
          <w:szCs w:val="22"/>
        </w:rPr>
        <w:t>I/we agree to comply with the Code of Conduct.</w:t>
      </w:r>
    </w:p>
    <w:p w14:paraId="5C8649DF" w14:textId="77777777" w:rsidR="00EE3D66" w:rsidRPr="00E343EC" w:rsidRDefault="00EE3D66" w:rsidP="00FD159C">
      <w:pPr>
        <w:pStyle w:val="Detail"/>
        <w:numPr>
          <w:ilvl w:val="0"/>
          <w:numId w:val="10"/>
        </w:numPr>
        <w:ind w:left="426" w:hanging="426"/>
        <w:jc w:val="both"/>
        <w:rPr>
          <w:rFonts w:cs="Arial"/>
          <w:szCs w:val="22"/>
        </w:rPr>
      </w:pPr>
      <w:r>
        <w:rPr>
          <w:rFonts w:cs="Arial"/>
          <w:szCs w:val="22"/>
        </w:rPr>
        <w:t xml:space="preserve">I/we have been provided with a copy of the Code of Conduct.  </w:t>
      </w:r>
    </w:p>
    <w:p w14:paraId="2B94F43D" w14:textId="77777777" w:rsidR="006B395E" w:rsidRPr="00E343EC" w:rsidRDefault="006B395E" w:rsidP="006B395E">
      <w:pPr>
        <w:pStyle w:val="Detail"/>
        <w:jc w:val="both"/>
        <w:rPr>
          <w:rFonts w:cs="Arial"/>
          <w:szCs w:val="22"/>
        </w:rPr>
      </w:pPr>
    </w:p>
    <w:tbl>
      <w:tblPr>
        <w:tblW w:w="8280" w:type="dxa"/>
        <w:tblInd w:w="108" w:type="dxa"/>
        <w:tblLook w:val="01E0" w:firstRow="1" w:lastRow="1" w:firstColumn="1" w:lastColumn="1" w:noHBand="0" w:noVBand="0"/>
      </w:tblPr>
      <w:tblGrid>
        <w:gridCol w:w="1315"/>
        <w:gridCol w:w="6965"/>
      </w:tblGrid>
      <w:tr w:rsidR="006B395E" w:rsidRPr="00CD1322" w14:paraId="725705D9" w14:textId="77777777" w:rsidTr="00CD1322">
        <w:trPr>
          <w:trHeight w:val="369"/>
        </w:trPr>
        <w:tc>
          <w:tcPr>
            <w:tcW w:w="8280" w:type="dxa"/>
            <w:gridSpan w:val="2"/>
            <w:shd w:val="clear" w:color="auto" w:fill="E0E0E0"/>
            <w:vAlign w:val="center"/>
          </w:tcPr>
          <w:p w14:paraId="0C6AA560" w14:textId="77777777" w:rsidR="006B395E" w:rsidRPr="00CD1322" w:rsidRDefault="006B395E" w:rsidP="00582576">
            <w:pPr>
              <w:rPr>
                <w:rFonts w:cs="Arial"/>
                <w:b/>
                <w:sz w:val="28"/>
              </w:rPr>
            </w:pPr>
            <w:r w:rsidRPr="00CD1322">
              <w:rPr>
                <w:rFonts w:cs="Arial"/>
                <w:b/>
                <w:sz w:val="28"/>
              </w:rPr>
              <w:t>Applicant 1</w:t>
            </w:r>
          </w:p>
        </w:tc>
      </w:tr>
      <w:tr w:rsidR="00582576" w:rsidRPr="00E343EC" w14:paraId="60F2AB90" w14:textId="77777777" w:rsidTr="00CD1322">
        <w:trPr>
          <w:trHeight w:val="369"/>
        </w:trPr>
        <w:tc>
          <w:tcPr>
            <w:tcW w:w="1315" w:type="dxa"/>
            <w:shd w:val="clear" w:color="auto" w:fill="auto"/>
          </w:tcPr>
          <w:p w14:paraId="00D8102A" w14:textId="77777777" w:rsidR="00582576" w:rsidRPr="00E37332" w:rsidRDefault="00582576" w:rsidP="00582576">
            <w:pPr>
              <w:rPr>
                <w:rFonts w:cs="Arial"/>
                <w:szCs w:val="22"/>
              </w:rPr>
            </w:pPr>
          </w:p>
        </w:tc>
        <w:tc>
          <w:tcPr>
            <w:tcW w:w="6965" w:type="dxa"/>
            <w:shd w:val="clear" w:color="auto" w:fill="auto"/>
          </w:tcPr>
          <w:p w14:paraId="7BF0D39A" w14:textId="77777777" w:rsidR="00582576" w:rsidRPr="00E343EC" w:rsidRDefault="00582576" w:rsidP="00582576">
            <w:pPr>
              <w:rPr>
                <w:rFonts w:cs="Arial"/>
                <w:b/>
                <w:sz w:val="28"/>
              </w:rPr>
            </w:pPr>
          </w:p>
        </w:tc>
      </w:tr>
      <w:tr w:rsidR="00E343EC" w:rsidRPr="00E343EC" w14:paraId="1A5447C7" w14:textId="77777777" w:rsidTr="00CD1322">
        <w:trPr>
          <w:trHeight w:val="369"/>
        </w:trPr>
        <w:tc>
          <w:tcPr>
            <w:tcW w:w="1315" w:type="dxa"/>
            <w:shd w:val="clear" w:color="auto" w:fill="auto"/>
            <w:vAlign w:val="bottom"/>
          </w:tcPr>
          <w:p w14:paraId="5586EE62" w14:textId="65778BEB" w:rsidR="00E343EC" w:rsidRPr="00CD1322" w:rsidRDefault="00E343EC" w:rsidP="00582576">
            <w:pPr>
              <w:rPr>
                <w:rFonts w:cs="Arial"/>
                <w:szCs w:val="22"/>
              </w:rPr>
            </w:pPr>
            <w:r w:rsidRPr="00E37332">
              <w:rPr>
                <w:rFonts w:cs="Arial"/>
                <w:szCs w:val="22"/>
              </w:rPr>
              <w:t>Name:</w:t>
            </w:r>
          </w:p>
        </w:tc>
        <w:tc>
          <w:tcPr>
            <w:tcW w:w="6965" w:type="dxa"/>
            <w:tcBorders>
              <w:bottom w:val="single" w:sz="4" w:space="0" w:color="auto"/>
            </w:tcBorders>
            <w:shd w:val="clear" w:color="auto" w:fill="auto"/>
            <w:vAlign w:val="bottom"/>
          </w:tcPr>
          <w:p w14:paraId="230F3AEC" w14:textId="5692B718" w:rsidR="00E343EC" w:rsidRPr="00E343EC" w:rsidRDefault="00E343EC" w:rsidP="00582576">
            <w:pPr>
              <w:rPr>
                <w:rFonts w:cs="Arial"/>
                <w:b/>
                <w:sz w:val="28"/>
              </w:rPr>
            </w:pPr>
          </w:p>
        </w:tc>
      </w:tr>
      <w:tr w:rsidR="00582576" w:rsidRPr="00E343EC" w14:paraId="6A87801F" w14:textId="77777777" w:rsidTr="00CD1322">
        <w:trPr>
          <w:trHeight w:val="369"/>
        </w:trPr>
        <w:tc>
          <w:tcPr>
            <w:tcW w:w="1315" w:type="dxa"/>
            <w:shd w:val="clear" w:color="auto" w:fill="auto"/>
            <w:vAlign w:val="bottom"/>
          </w:tcPr>
          <w:p w14:paraId="5D8DC6FF" w14:textId="7C661CE8" w:rsidR="00582576" w:rsidRPr="00133112" w:rsidRDefault="00582576" w:rsidP="00582576">
            <w:pPr>
              <w:rPr>
                <w:rFonts w:cs="Arial"/>
                <w:szCs w:val="22"/>
              </w:rPr>
            </w:pPr>
            <w:r w:rsidRPr="008970FA">
              <w:rPr>
                <w:rFonts w:cs="Arial"/>
                <w:szCs w:val="22"/>
              </w:rPr>
              <w:t>Address:</w:t>
            </w:r>
          </w:p>
        </w:tc>
        <w:tc>
          <w:tcPr>
            <w:tcW w:w="6965" w:type="dxa"/>
            <w:tcBorders>
              <w:top w:val="single" w:sz="4" w:space="0" w:color="auto"/>
              <w:bottom w:val="single" w:sz="4" w:space="0" w:color="auto"/>
            </w:tcBorders>
            <w:shd w:val="clear" w:color="auto" w:fill="auto"/>
            <w:vAlign w:val="bottom"/>
          </w:tcPr>
          <w:p w14:paraId="2317FE67" w14:textId="77777777" w:rsidR="00582576" w:rsidRPr="00E343EC" w:rsidRDefault="00582576" w:rsidP="00582576">
            <w:pPr>
              <w:rPr>
                <w:rFonts w:cs="Arial"/>
                <w:b/>
                <w:sz w:val="28"/>
              </w:rPr>
            </w:pPr>
          </w:p>
        </w:tc>
      </w:tr>
      <w:tr w:rsidR="00582576" w:rsidRPr="00E343EC" w14:paraId="33B8C467" w14:textId="77777777" w:rsidTr="00CD1322">
        <w:trPr>
          <w:trHeight w:val="369"/>
        </w:trPr>
        <w:tc>
          <w:tcPr>
            <w:tcW w:w="1315" w:type="dxa"/>
            <w:shd w:val="clear" w:color="auto" w:fill="auto"/>
            <w:vAlign w:val="bottom"/>
          </w:tcPr>
          <w:p w14:paraId="5DA8B49A" w14:textId="77777777" w:rsidR="00582576" w:rsidRPr="00133112" w:rsidRDefault="00582576" w:rsidP="00582576">
            <w:pPr>
              <w:rPr>
                <w:rFonts w:cs="Arial"/>
                <w:szCs w:val="22"/>
              </w:rPr>
            </w:pPr>
          </w:p>
        </w:tc>
        <w:tc>
          <w:tcPr>
            <w:tcW w:w="6965" w:type="dxa"/>
            <w:tcBorders>
              <w:top w:val="single" w:sz="4" w:space="0" w:color="auto"/>
              <w:bottom w:val="single" w:sz="4" w:space="0" w:color="auto"/>
            </w:tcBorders>
            <w:shd w:val="clear" w:color="auto" w:fill="auto"/>
            <w:vAlign w:val="bottom"/>
          </w:tcPr>
          <w:p w14:paraId="2C2572FB" w14:textId="77777777" w:rsidR="00582576" w:rsidRPr="00E343EC" w:rsidRDefault="00582576" w:rsidP="00582576">
            <w:pPr>
              <w:rPr>
                <w:rFonts w:cs="Arial"/>
                <w:b/>
                <w:sz w:val="28"/>
              </w:rPr>
            </w:pPr>
          </w:p>
        </w:tc>
      </w:tr>
      <w:tr w:rsidR="00E343EC" w:rsidRPr="00E343EC" w14:paraId="2966EAEB" w14:textId="77777777" w:rsidTr="00CD1322">
        <w:trPr>
          <w:trHeight w:val="369"/>
        </w:trPr>
        <w:tc>
          <w:tcPr>
            <w:tcW w:w="1315" w:type="dxa"/>
            <w:shd w:val="clear" w:color="auto" w:fill="auto"/>
            <w:vAlign w:val="bottom"/>
          </w:tcPr>
          <w:p w14:paraId="0BE7CC3B" w14:textId="3CB7A2FD" w:rsidR="00E343EC" w:rsidRPr="00CD1322" w:rsidRDefault="00E343EC" w:rsidP="00582576">
            <w:pPr>
              <w:rPr>
                <w:rFonts w:cs="Arial"/>
                <w:szCs w:val="22"/>
              </w:rPr>
            </w:pPr>
            <w:r w:rsidRPr="00133112">
              <w:rPr>
                <w:rFonts w:cs="Arial"/>
                <w:szCs w:val="22"/>
              </w:rPr>
              <w:t>Signed:</w:t>
            </w:r>
          </w:p>
        </w:tc>
        <w:tc>
          <w:tcPr>
            <w:tcW w:w="6965" w:type="dxa"/>
            <w:tcBorders>
              <w:top w:val="single" w:sz="4" w:space="0" w:color="auto"/>
              <w:bottom w:val="single" w:sz="4" w:space="0" w:color="auto"/>
            </w:tcBorders>
            <w:shd w:val="clear" w:color="auto" w:fill="auto"/>
            <w:vAlign w:val="bottom"/>
          </w:tcPr>
          <w:p w14:paraId="2E52612E" w14:textId="4B0B4F23" w:rsidR="00E343EC" w:rsidRPr="00E343EC" w:rsidRDefault="00E343EC" w:rsidP="00582576">
            <w:pPr>
              <w:rPr>
                <w:rFonts w:cs="Arial"/>
                <w:b/>
                <w:sz w:val="28"/>
              </w:rPr>
            </w:pPr>
          </w:p>
        </w:tc>
      </w:tr>
      <w:tr w:rsidR="00E343EC" w:rsidRPr="00E343EC" w14:paraId="2D8A53DB" w14:textId="77777777" w:rsidTr="00CD1322">
        <w:trPr>
          <w:trHeight w:val="369"/>
        </w:trPr>
        <w:tc>
          <w:tcPr>
            <w:tcW w:w="1315" w:type="dxa"/>
            <w:shd w:val="clear" w:color="auto" w:fill="auto"/>
            <w:vAlign w:val="bottom"/>
          </w:tcPr>
          <w:p w14:paraId="0AE9EBE4" w14:textId="42579CC4" w:rsidR="00E343EC" w:rsidRPr="00CD1322" w:rsidRDefault="00E343EC" w:rsidP="00582576">
            <w:pPr>
              <w:rPr>
                <w:rFonts w:cs="Arial"/>
                <w:szCs w:val="22"/>
              </w:rPr>
            </w:pPr>
            <w:r w:rsidRPr="00CD1322">
              <w:rPr>
                <w:rFonts w:cs="Arial"/>
                <w:szCs w:val="22"/>
              </w:rPr>
              <w:t>Dated:</w:t>
            </w:r>
          </w:p>
        </w:tc>
        <w:tc>
          <w:tcPr>
            <w:tcW w:w="6965" w:type="dxa"/>
            <w:tcBorders>
              <w:top w:val="single" w:sz="4" w:space="0" w:color="auto"/>
              <w:bottom w:val="single" w:sz="4" w:space="0" w:color="auto"/>
            </w:tcBorders>
            <w:shd w:val="clear" w:color="auto" w:fill="auto"/>
            <w:vAlign w:val="bottom"/>
          </w:tcPr>
          <w:p w14:paraId="6C4EFE9A" w14:textId="518C3569" w:rsidR="00E343EC" w:rsidRPr="00E343EC" w:rsidRDefault="00E343EC" w:rsidP="00582576">
            <w:pPr>
              <w:rPr>
                <w:rFonts w:cs="Arial"/>
                <w:b/>
                <w:sz w:val="28"/>
              </w:rPr>
            </w:pPr>
          </w:p>
        </w:tc>
      </w:tr>
      <w:tr w:rsidR="00E343EC" w:rsidRPr="00133112" w14:paraId="5DDD4BFF" w14:textId="77777777" w:rsidTr="00CD1322">
        <w:trPr>
          <w:trHeight w:val="369"/>
        </w:trPr>
        <w:tc>
          <w:tcPr>
            <w:tcW w:w="8280" w:type="dxa"/>
            <w:gridSpan w:val="2"/>
            <w:shd w:val="clear" w:color="auto" w:fill="auto"/>
          </w:tcPr>
          <w:p w14:paraId="37CA103A" w14:textId="77777777" w:rsidR="00E343EC" w:rsidRDefault="00E343EC" w:rsidP="00582576">
            <w:pPr>
              <w:rPr>
                <w:rFonts w:cs="Arial"/>
                <w:b/>
                <w:sz w:val="28"/>
              </w:rPr>
            </w:pPr>
          </w:p>
        </w:tc>
      </w:tr>
      <w:tr w:rsidR="00582576" w:rsidRPr="00133112" w14:paraId="2A4DDCB4" w14:textId="77777777" w:rsidTr="00CD1322">
        <w:trPr>
          <w:trHeight w:val="369"/>
        </w:trPr>
        <w:tc>
          <w:tcPr>
            <w:tcW w:w="8280" w:type="dxa"/>
            <w:gridSpan w:val="2"/>
            <w:shd w:val="clear" w:color="auto" w:fill="D9D9D9" w:themeFill="background1" w:themeFillShade="D9"/>
          </w:tcPr>
          <w:p w14:paraId="762FFEC6" w14:textId="5D5CF810" w:rsidR="00582576" w:rsidRPr="00133112" w:rsidRDefault="00582576" w:rsidP="00133112">
            <w:pPr>
              <w:rPr>
                <w:rFonts w:cs="Arial"/>
                <w:b/>
                <w:sz w:val="28"/>
              </w:rPr>
            </w:pPr>
            <w:r>
              <w:rPr>
                <w:rFonts w:cs="Arial"/>
                <w:b/>
                <w:sz w:val="28"/>
              </w:rPr>
              <w:t>Applicant 2</w:t>
            </w:r>
          </w:p>
        </w:tc>
      </w:tr>
      <w:tr w:rsidR="00582576" w:rsidRPr="00E343EC" w14:paraId="77E85629" w14:textId="77777777" w:rsidTr="00133112">
        <w:trPr>
          <w:trHeight w:val="369"/>
        </w:trPr>
        <w:tc>
          <w:tcPr>
            <w:tcW w:w="1315" w:type="dxa"/>
            <w:shd w:val="clear" w:color="auto" w:fill="auto"/>
          </w:tcPr>
          <w:p w14:paraId="0818B917" w14:textId="77777777" w:rsidR="00582576" w:rsidRPr="00E37332" w:rsidRDefault="00582576" w:rsidP="00133112">
            <w:pPr>
              <w:rPr>
                <w:rFonts w:cs="Arial"/>
                <w:szCs w:val="22"/>
              </w:rPr>
            </w:pPr>
          </w:p>
        </w:tc>
        <w:tc>
          <w:tcPr>
            <w:tcW w:w="6965" w:type="dxa"/>
            <w:shd w:val="clear" w:color="auto" w:fill="auto"/>
          </w:tcPr>
          <w:p w14:paraId="378156B6" w14:textId="77777777" w:rsidR="00582576" w:rsidRPr="00E343EC" w:rsidRDefault="00582576" w:rsidP="00133112">
            <w:pPr>
              <w:rPr>
                <w:rFonts w:cs="Arial"/>
                <w:b/>
                <w:sz w:val="28"/>
              </w:rPr>
            </w:pPr>
          </w:p>
        </w:tc>
      </w:tr>
      <w:tr w:rsidR="00582576" w:rsidRPr="00E343EC" w14:paraId="4D12A40A" w14:textId="77777777" w:rsidTr="00133112">
        <w:trPr>
          <w:trHeight w:val="369"/>
        </w:trPr>
        <w:tc>
          <w:tcPr>
            <w:tcW w:w="1315" w:type="dxa"/>
            <w:shd w:val="clear" w:color="auto" w:fill="auto"/>
            <w:vAlign w:val="bottom"/>
          </w:tcPr>
          <w:p w14:paraId="273E5F21" w14:textId="77777777" w:rsidR="00582576" w:rsidRPr="00133112" w:rsidRDefault="00582576" w:rsidP="00133112">
            <w:pPr>
              <w:rPr>
                <w:rFonts w:cs="Arial"/>
                <w:szCs w:val="22"/>
              </w:rPr>
            </w:pPr>
            <w:r w:rsidRPr="00E37332">
              <w:rPr>
                <w:rFonts w:cs="Arial"/>
                <w:szCs w:val="22"/>
              </w:rPr>
              <w:t>Name:</w:t>
            </w:r>
          </w:p>
        </w:tc>
        <w:tc>
          <w:tcPr>
            <w:tcW w:w="6965" w:type="dxa"/>
            <w:tcBorders>
              <w:bottom w:val="single" w:sz="4" w:space="0" w:color="auto"/>
            </w:tcBorders>
            <w:shd w:val="clear" w:color="auto" w:fill="auto"/>
            <w:vAlign w:val="bottom"/>
          </w:tcPr>
          <w:p w14:paraId="1ED42EC3" w14:textId="77777777" w:rsidR="00582576" w:rsidRPr="00E343EC" w:rsidRDefault="00582576" w:rsidP="00133112">
            <w:pPr>
              <w:rPr>
                <w:rFonts w:cs="Arial"/>
                <w:b/>
                <w:sz w:val="28"/>
              </w:rPr>
            </w:pPr>
          </w:p>
        </w:tc>
      </w:tr>
      <w:tr w:rsidR="00582576" w:rsidRPr="00E343EC" w14:paraId="46F7E3D8" w14:textId="77777777" w:rsidTr="00133112">
        <w:trPr>
          <w:trHeight w:val="369"/>
        </w:trPr>
        <w:tc>
          <w:tcPr>
            <w:tcW w:w="1315" w:type="dxa"/>
            <w:shd w:val="clear" w:color="auto" w:fill="auto"/>
            <w:vAlign w:val="bottom"/>
          </w:tcPr>
          <w:p w14:paraId="5F2BEC1F" w14:textId="77777777" w:rsidR="00582576" w:rsidRPr="00133112" w:rsidRDefault="00582576" w:rsidP="00133112">
            <w:pPr>
              <w:rPr>
                <w:rFonts w:cs="Arial"/>
                <w:szCs w:val="22"/>
              </w:rPr>
            </w:pPr>
            <w:r w:rsidRPr="008970FA">
              <w:rPr>
                <w:rFonts w:cs="Arial"/>
                <w:szCs w:val="22"/>
              </w:rPr>
              <w:t>Address:</w:t>
            </w:r>
          </w:p>
        </w:tc>
        <w:tc>
          <w:tcPr>
            <w:tcW w:w="6965" w:type="dxa"/>
            <w:tcBorders>
              <w:top w:val="single" w:sz="4" w:space="0" w:color="auto"/>
              <w:bottom w:val="single" w:sz="4" w:space="0" w:color="auto"/>
            </w:tcBorders>
            <w:shd w:val="clear" w:color="auto" w:fill="auto"/>
            <w:vAlign w:val="bottom"/>
          </w:tcPr>
          <w:p w14:paraId="330E4EF5" w14:textId="77777777" w:rsidR="00582576" w:rsidRPr="00E343EC" w:rsidRDefault="00582576" w:rsidP="00133112">
            <w:pPr>
              <w:rPr>
                <w:rFonts w:cs="Arial"/>
                <w:b/>
                <w:sz w:val="28"/>
              </w:rPr>
            </w:pPr>
          </w:p>
        </w:tc>
      </w:tr>
      <w:tr w:rsidR="00582576" w:rsidRPr="00E343EC" w14:paraId="4578F5B5" w14:textId="77777777" w:rsidTr="00133112">
        <w:trPr>
          <w:trHeight w:val="369"/>
        </w:trPr>
        <w:tc>
          <w:tcPr>
            <w:tcW w:w="1315" w:type="dxa"/>
            <w:shd w:val="clear" w:color="auto" w:fill="auto"/>
            <w:vAlign w:val="bottom"/>
          </w:tcPr>
          <w:p w14:paraId="2EECC351" w14:textId="77777777" w:rsidR="00582576" w:rsidRPr="00133112" w:rsidRDefault="00582576" w:rsidP="00133112">
            <w:pPr>
              <w:rPr>
                <w:rFonts w:cs="Arial"/>
                <w:szCs w:val="22"/>
              </w:rPr>
            </w:pPr>
          </w:p>
        </w:tc>
        <w:tc>
          <w:tcPr>
            <w:tcW w:w="6965" w:type="dxa"/>
            <w:tcBorders>
              <w:top w:val="single" w:sz="4" w:space="0" w:color="auto"/>
              <w:bottom w:val="single" w:sz="4" w:space="0" w:color="auto"/>
            </w:tcBorders>
            <w:shd w:val="clear" w:color="auto" w:fill="auto"/>
            <w:vAlign w:val="bottom"/>
          </w:tcPr>
          <w:p w14:paraId="4C0DB8D7" w14:textId="77777777" w:rsidR="00582576" w:rsidRPr="00E343EC" w:rsidRDefault="00582576" w:rsidP="00133112">
            <w:pPr>
              <w:rPr>
                <w:rFonts w:cs="Arial"/>
                <w:b/>
                <w:sz w:val="28"/>
              </w:rPr>
            </w:pPr>
          </w:p>
        </w:tc>
      </w:tr>
      <w:tr w:rsidR="00582576" w:rsidRPr="00E343EC" w14:paraId="58920D29" w14:textId="77777777" w:rsidTr="00133112">
        <w:trPr>
          <w:trHeight w:val="369"/>
        </w:trPr>
        <w:tc>
          <w:tcPr>
            <w:tcW w:w="1315" w:type="dxa"/>
            <w:shd w:val="clear" w:color="auto" w:fill="auto"/>
            <w:vAlign w:val="bottom"/>
          </w:tcPr>
          <w:p w14:paraId="4C770648" w14:textId="77777777" w:rsidR="00582576" w:rsidRPr="00133112" w:rsidRDefault="00582576" w:rsidP="00133112">
            <w:pPr>
              <w:rPr>
                <w:rFonts w:cs="Arial"/>
                <w:szCs w:val="22"/>
              </w:rPr>
            </w:pPr>
            <w:r w:rsidRPr="00133112">
              <w:rPr>
                <w:rFonts w:cs="Arial"/>
                <w:szCs w:val="22"/>
              </w:rPr>
              <w:t>Signed:</w:t>
            </w:r>
          </w:p>
        </w:tc>
        <w:tc>
          <w:tcPr>
            <w:tcW w:w="6965" w:type="dxa"/>
            <w:tcBorders>
              <w:top w:val="single" w:sz="4" w:space="0" w:color="auto"/>
              <w:bottom w:val="single" w:sz="4" w:space="0" w:color="auto"/>
            </w:tcBorders>
            <w:shd w:val="clear" w:color="auto" w:fill="auto"/>
            <w:vAlign w:val="bottom"/>
          </w:tcPr>
          <w:p w14:paraId="0D38D6B8" w14:textId="77777777" w:rsidR="00582576" w:rsidRPr="00E343EC" w:rsidRDefault="00582576" w:rsidP="00133112">
            <w:pPr>
              <w:rPr>
                <w:rFonts w:cs="Arial"/>
                <w:b/>
                <w:sz w:val="28"/>
              </w:rPr>
            </w:pPr>
          </w:p>
        </w:tc>
      </w:tr>
      <w:tr w:rsidR="00582576" w:rsidRPr="00E343EC" w14:paraId="112A5935" w14:textId="77777777" w:rsidTr="00133112">
        <w:trPr>
          <w:trHeight w:val="369"/>
        </w:trPr>
        <w:tc>
          <w:tcPr>
            <w:tcW w:w="1315" w:type="dxa"/>
            <w:shd w:val="clear" w:color="auto" w:fill="auto"/>
            <w:vAlign w:val="bottom"/>
          </w:tcPr>
          <w:p w14:paraId="760FC033" w14:textId="77777777" w:rsidR="00582576" w:rsidRPr="00133112" w:rsidRDefault="00582576" w:rsidP="00133112">
            <w:pPr>
              <w:rPr>
                <w:rFonts w:cs="Arial"/>
                <w:szCs w:val="22"/>
              </w:rPr>
            </w:pPr>
            <w:r w:rsidRPr="00133112">
              <w:rPr>
                <w:rFonts w:cs="Arial"/>
                <w:szCs w:val="22"/>
              </w:rPr>
              <w:t>Dated:</w:t>
            </w:r>
          </w:p>
        </w:tc>
        <w:tc>
          <w:tcPr>
            <w:tcW w:w="6965" w:type="dxa"/>
            <w:tcBorders>
              <w:top w:val="single" w:sz="4" w:space="0" w:color="auto"/>
              <w:bottom w:val="single" w:sz="4" w:space="0" w:color="auto"/>
            </w:tcBorders>
            <w:shd w:val="clear" w:color="auto" w:fill="auto"/>
            <w:vAlign w:val="bottom"/>
          </w:tcPr>
          <w:p w14:paraId="554D4A5B" w14:textId="77777777" w:rsidR="00582576" w:rsidRPr="00E343EC" w:rsidRDefault="00582576" w:rsidP="00133112">
            <w:pPr>
              <w:rPr>
                <w:rFonts w:cs="Arial"/>
                <w:b/>
                <w:sz w:val="28"/>
              </w:rPr>
            </w:pPr>
          </w:p>
        </w:tc>
      </w:tr>
    </w:tbl>
    <w:p w14:paraId="5527BA38" w14:textId="77777777" w:rsidR="00CC2214" w:rsidRDefault="00CC2214" w:rsidP="006B395E">
      <w:pPr>
        <w:rPr>
          <w:rFonts w:cs="Arial"/>
          <w:b/>
        </w:rPr>
        <w:sectPr w:rsidR="00CC2214" w:rsidSect="00CD1322">
          <w:headerReference w:type="first" r:id="rId11"/>
          <w:footerReference w:type="first" r:id="rId12"/>
          <w:pgSz w:w="11906" w:h="16838" w:code="9"/>
          <w:pgMar w:top="737" w:right="1797" w:bottom="284" w:left="1797" w:header="709" w:footer="709" w:gutter="0"/>
          <w:cols w:space="708"/>
          <w:titlePg/>
          <w:docGrid w:linePitch="360"/>
        </w:sectPr>
      </w:pPr>
    </w:p>
    <w:tbl>
      <w:tblPr>
        <w:tblW w:w="8500" w:type="dxa"/>
        <w:tblLayout w:type="fixed"/>
        <w:tblLook w:val="04A0" w:firstRow="1" w:lastRow="0" w:firstColumn="1" w:lastColumn="0" w:noHBand="0" w:noVBand="1"/>
      </w:tblPr>
      <w:tblGrid>
        <w:gridCol w:w="2122"/>
        <w:gridCol w:w="6378"/>
      </w:tblGrid>
      <w:tr w:rsidR="00975A43" w:rsidRPr="008F1CC7" w14:paraId="4D5DD060" w14:textId="77777777" w:rsidTr="00531F15">
        <w:trPr>
          <w:trHeight w:val="925"/>
        </w:trPr>
        <w:tc>
          <w:tcPr>
            <w:tcW w:w="2122" w:type="dxa"/>
            <w:hideMark/>
          </w:tcPr>
          <w:p w14:paraId="429A210C" w14:textId="706266BD" w:rsidR="00975A43" w:rsidRPr="008F1CC7" w:rsidRDefault="00975A43" w:rsidP="00531F15">
            <w:pPr>
              <w:pStyle w:val="Header"/>
              <w:tabs>
                <w:tab w:val="left" w:pos="1230"/>
              </w:tabs>
              <w:spacing w:before="120"/>
              <w:rPr>
                <w:sz w:val="18"/>
                <w:szCs w:val="18"/>
              </w:rPr>
            </w:pPr>
          </w:p>
        </w:tc>
        <w:tc>
          <w:tcPr>
            <w:tcW w:w="6378" w:type="dxa"/>
            <w:tcMar>
              <w:top w:w="0" w:type="dxa"/>
              <w:left w:w="0" w:type="dxa"/>
              <w:bottom w:w="0" w:type="dxa"/>
              <w:right w:w="0" w:type="dxa"/>
            </w:tcMar>
            <w:vAlign w:val="bottom"/>
          </w:tcPr>
          <w:p w14:paraId="2DF28ED2" w14:textId="77777777" w:rsidR="00975A43" w:rsidRPr="008F1CC7" w:rsidRDefault="00975A43" w:rsidP="00531F15">
            <w:pPr>
              <w:spacing w:before="120" w:after="120"/>
              <w:rPr>
                <w:rFonts w:cs="Arial"/>
                <w:b/>
                <w:bCs/>
                <w:sz w:val="28"/>
                <w:lang w:eastAsia="en-AU"/>
              </w:rPr>
            </w:pPr>
            <w:r w:rsidRPr="008F1CC7">
              <w:rPr>
                <w:rFonts w:cs="Arial"/>
                <w:b/>
                <w:bCs/>
                <w:sz w:val="28"/>
                <w:lang w:eastAsia="en-AU"/>
              </w:rPr>
              <w:t xml:space="preserve">          CODE OF CONDUCT </w:t>
            </w:r>
            <w:r w:rsidRPr="008F1CC7">
              <w:rPr>
                <w:rFonts w:cs="Arial"/>
                <w:b/>
                <w:bCs/>
                <w:sz w:val="28"/>
                <w:lang w:eastAsia="en-AU"/>
              </w:rPr>
              <w:br/>
              <w:t xml:space="preserve">    FOR AUTHORISED CARERS</w:t>
            </w:r>
          </w:p>
        </w:tc>
      </w:tr>
    </w:tbl>
    <w:p w14:paraId="230FD4A9" w14:textId="77777777" w:rsidR="00975A43" w:rsidRPr="008F1CC7" w:rsidRDefault="00975A43" w:rsidP="00975A43">
      <w:pPr>
        <w:spacing w:before="120" w:after="120"/>
        <w:rPr>
          <w:rFonts w:cs="Arial"/>
          <w:sz w:val="24"/>
          <w:szCs w:val="24"/>
          <w:lang w:eastAsia="en-AU"/>
        </w:rPr>
      </w:pPr>
      <w:r w:rsidRPr="008F1CC7">
        <w:rPr>
          <w:rFonts w:cs="Arial"/>
          <w:sz w:val="24"/>
          <w:szCs w:val="24"/>
          <w:lang w:eastAsia="en-AU"/>
        </w:rPr>
        <w:t xml:space="preserve">This Code of Conduct is for authorised foster, relative and kinship carers, prospective guardians and dually authorised prospective adoptive parents currently providing authorised care. These groups of people are referred to as ‘carers’ throughout the Code of Conduct.  </w:t>
      </w:r>
    </w:p>
    <w:p w14:paraId="315E0C72" w14:textId="77777777" w:rsidR="00975A43" w:rsidRPr="008F1CC7" w:rsidRDefault="00975A43" w:rsidP="00975A43">
      <w:pPr>
        <w:spacing w:before="120" w:after="120"/>
        <w:rPr>
          <w:rFonts w:cs="Arial"/>
          <w:sz w:val="24"/>
          <w:szCs w:val="24"/>
          <w:lang w:eastAsia="en-AU"/>
        </w:rPr>
      </w:pPr>
      <w:r w:rsidRPr="008F1CC7">
        <w:rPr>
          <w:rFonts w:cs="Arial"/>
          <w:sz w:val="24"/>
          <w:szCs w:val="24"/>
          <w:lang w:eastAsia="en-AU"/>
        </w:rPr>
        <w:t xml:space="preserve">A designated agency is an organisation accredited to arrange and supervise out-of-home care services. They are referred to as ‘agency’ throughout the Code of Conduct.  </w:t>
      </w:r>
    </w:p>
    <w:p w14:paraId="00103BF9" w14:textId="77777777" w:rsidR="00975A43" w:rsidRPr="008F1CC7" w:rsidRDefault="00975A43" w:rsidP="00975A43">
      <w:pPr>
        <w:spacing w:before="120" w:after="120"/>
        <w:rPr>
          <w:rFonts w:cs="Arial"/>
          <w:sz w:val="24"/>
          <w:szCs w:val="24"/>
          <w:lang w:eastAsia="en-AU"/>
        </w:rPr>
      </w:pPr>
      <w:r w:rsidRPr="008F1CC7">
        <w:rPr>
          <w:rFonts w:cs="Arial"/>
          <w:sz w:val="24"/>
          <w:szCs w:val="24"/>
          <w:lang w:eastAsia="en-AU"/>
        </w:rPr>
        <w:t xml:space="preserve">Children or young people will be referred to as child or children throughout the Code of Conduct. </w:t>
      </w:r>
    </w:p>
    <w:p w14:paraId="09D968AC" w14:textId="77777777" w:rsidR="00975A43" w:rsidRPr="008F1CC7" w:rsidRDefault="00975A43" w:rsidP="00975A43">
      <w:pPr>
        <w:spacing w:before="120" w:after="120"/>
        <w:jc w:val="center"/>
        <w:rPr>
          <w:rFonts w:cs="Arial"/>
          <w:b/>
          <w:sz w:val="28"/>
          <w:szCs w:val="28"/>
          <w:lang w:eastAsia="en-AU"/>
        </w:rPr>
      </w:pPr>
      <w:r w:rsidRPr="008F1CC7">
        <w:rPr>
          <w:rFonts w:cs="Arial"/>
          <w:b/>
          <w:sz w:val="28"/>
          <w:szCs w:val="28"/>
          <w:lang w:eastAsia="en-AU"/>
        </w:rPr>
        <w:t>Statement of purpose</w:t>
      </w:r>
    </w:p>
    <w:p w14:paraId="74913E36" w14:textId="77777777" w:rsidR="00975A43" w:rsidRPr="008F1CC7" w:rsidRDefault="00975A43" w:rsidP="00975A43">
      <w:pPr>
        <w:tabs>
          <w:tab w:val="left" w:pos="4820"/>
        </w:tabs>
        <w:spacing w:before="120" w:after="120"/>
        <w:rPr>
          <w:rFonts w:cs="Arial"/>
          <w:sz w:val="24"/>
          <w:szCs w:val="24"/>
          <w:lang w:eastAsia="en-AU"/>
        </w:rPr>
      </w:pPr>
      <w:r w:rsidRPr="008F1CC7">
        <w:rPr>
          <w:rFonts w:cs="Arial"/>
          <w:sz w:val="24"/>
          <w:szCs w:val="24"/>
          <w:lang w:eastAsia="en-AU"/>
        </w:rPr>
        <w:t xml:space="preserve">Strong and close relationships between the child, their carer, the child’s family and agency staff support the child’s safety and welfare. The Code of Conduct aims to promote loving, stable, caring and positive relationships between the child and their carer.  It also promotes good relationships between carers, the child, the child’s family and the agency. </w:t>
      </w:r>
    </w:p>
    <w:p w14:paraId="030CA02A" w14:textId="77777777" w:rsidR="00975A43" w:rsidRPr="008F1CC7" w:rsidRDefault="00975A43" w:rsidP="00975A43">
      <w:pPr>
        <w:spacing w:before="120" w:after="120"/>
        <w:rPr>
          <w:rFonts w:cs="Arial"/>
          <w:i/>
          <w:sz w:val="24"/>
          <w:szCs w:val="24"/>
          <w:lang w:eastAsia="en-AU"/>
        </w:rPr>
      </w:pPr>
      <w:r w:rsidRPr="008F1CC7">
        <w:rPr>
          <w:rFonts w:cs="Arial"/>
          <w:sz w:val="24"/>
          <w:szCs w:val="24"/>
          <w:lang w:eastAsia="en-AU"/>
        </w:rPr>
        <w:t xml:space="preserve">The Code of Conduct reflects that permanency is a priority for children. Where possible permanency (via restoration, guardianship or open adoption) should be achieved within </w:t>
      </w:r>
      <w:r w:rsidRPr="008F1CC7">
        <w:rPr>
          <w:rFonts w:cs="Arial"/>
          <w:sz w:val="24"/>
          <w:szCs w:val="24"/>
        </w:rPr>
        <w:t xml:space="preserve">two years of a decision being made about the best permanency option for a child. </w:t>
      </w:r>
      <w:r w:rsidRPr="008F1CC7">
        <w:rPr>
          <w:rFonts w:cs="Arial"/>
          <w:sz w:val="24"/>
          <w:szCs w:val="24"/>
          <w:lang w:eastAsia="en-AU"/>
        </w:rPr>
        <w:t xml:space="preserve">The Code of Conduct helps agencies and carers uphold the rights of children outlined in the </w:t>
      </w:r>
      <w:r w:rsidRPr="008F1CC7">
        <w:rPr>
          <w:rFonts w:cs="Arial"/>
          <w:i/>
          <w:sz w:val="24"/>
          <w:szCs w:val="24"/>
          <w:lang w:eastAsia="en-AU"/>
        </w:rPr>
        <w:t xml:space="preserve">NSW Charter of Rights for Children and Young People in Out-of-Home Care. </w:t>
      </w:r>
    </w:p>
    <w:p w14:paraId="166926FB" w14:textId="77777777" w:rsidR="00975A43" w:rsidRPr="008F1CC7" w:rsidRDefault="00975A43" w:rsidP="00975A43">
      <w:pPr>
        <w:spacing w:before="120" w:after="120"/>
        <w:rPr>
          <w:rFonts w:cs="Arial"/>
          <w:sz w:val="24"/>
          <w:szCs w:val="24"/>
          <w:lang w:eastAsia="en-AU"/>
        </w:rPr>
      </w:pPr>
      <w:r w:rsidRPr="008F1CC7">
        <w:rPr>
          <w:rFonts w:cs="Arial"/>
          <w:sz w:val="24"/>
          <w:szCs w:val="24"/>
          <w:lang w:eastAsia="en-AU"/>
        </w:rPr>
        <w:t>This Code of Conduct promotes the highest standards of conduct by carers. It sets out the standards of behaviour that apply to carers. It also sets out the support and assistance that carers can expect to receive from the agency supervising the placement.</w:t>
      </w:r>
    </w:p>
    <w:p w14:paraId="420BAE15" w14:textId="77777777" w:rsidR="00A26AA4" w:rsidRDefault="00A26AA4" w:rsidP="00975A43">
      <w:pPr>
        <w:spacing w:before="120" w:after="120"/>
        <w:rPr>
          <w:rFonts w:cs="Arial"/>
          <w:b/>
          <w:sz w:val="24"/>
          <w:szCs w:val="24"/>
          <w:lang w:eastAsia="en-AU"/>
        </w:rPr>
      </w:pPr>
    </w:p>
    <w:p w14:paraId="5B0915BE" w14:textId="66AAD073" w:rsidR="00975A43" w:rsidRPr="008F1CC7" w:rsidRDefault="00975A43" w:rsidP="00975A43">
      <w:pPr>
        <w:spacing w:before="120" w:after="120"/>
        <w:rPr>
          <w:rFonts w:cs="Arial"/>
          <w:b/>
          <w:sz w:val="24"/>
          <w:szCs w:val="24"/>
          <w:lang w:eastAsia="en-AU"/>
        </w:rPr>
      </w:pPr>
      <w:r w:rsidRPr="008F1CC7">
        <w:rPr>
          <w:rFonts w:cs="Arial"/>
          <w:b/>
          <w:sz w:val="24"/>
          <w:szCs w:val="24"/>
          <w:lang w:eastAsia="en-AU"/>
        </w:rPr>
        <w:t>Compliance with the Code of Conduct</w:t>
      </w:r>
    </w:p>
    <w:p w14:paraId="06941177" w14:textId="77777777" w:rsidR="00975A43" w:rsidRPr="008F1CC7" w:rsidRDefault="00975A43" w:rsidP="00975A43">
      <w:pPr>
        <w:spacing w:before="120" w:after="120"/>
        <w:rPr>
          <w:rFonts w:cs="Arial"/>
          <w:sz w:val="24"/>
          <w:szCs w:val="24"/>
          <w:lang w:eastAsia="en-AU"/>
        </w:rPr>
      </w:pPr>
      <w:r w:rsidRPr="008F1CC7">
        <w:rPr>
          <w:rFonts w:cs="Arial"/>
          <w:sz w:val="24"/>
          <w:szCs w:val="24"/>
          <w:lang w:eastAsia="en-AU"/>
        </w:rPr>
        <w:t xml:space="preserve">The Code of Conduct aligns with the aims of the </w:t>
      </w:r>
      <w:r w:rsidRPr="008F1CC7">
        <w:rPr>
          <w:rFonts w:cs="Arial"/>
          <w:i/>
          <w:sz w:val="24"/>
          <w:szCs w:val="24"/>
          <w:lang w:eastAsia="en-AU"/>
        </w:rPr>
        <w:t xml:space="preserve">Children and Young Persons (Care and Protection) Act 1998 </w:t>
      </w:r>
      <w:r w:rsidRPr="008F1CC7">
        <w:rPr>
          <w:rFonts w:cs="Arial"/>
          <w:sz w:val="24"/>
          <w:szCs w:val="24"/>
          <w:lang w:eastAsia="en-AU"/>
        </w:rPr>
        <w:t xml:space="preserve">(Care Act).  As a carer you and your agency are working within the principals of the Care Act and comply with the Code of Conduct. You are not expected to be familiar with the Care Act. Your agency should explain key parts of the Care Act to you. The Code of Conduct is designed to help you understand your rights and responsibilities. </w:t>
      </w:r>
    </w:p>
    <w:p w14:paraId="796EA3DF" w14:textId="77777777" w:rsidR="00975A43" w:rsidRPr="008F1CC7" w:rsidRDefault="00975A43" w:rsidP="00975A43">
      <w:pPr>
        <w:spacing w:before="120" w:after="120"/>
        <w:rPr>
          <w:rFonts w:cs="Arial"/>
          <w:sz w:val="24"/>
          <w:szCs w:val="24"/>
          <w:lang w:eastAsia="en-AU"/>
        </w:rPr>
      </w:pPr>
      <w:r w:rsidRPr="008F1CC7">
        <w:rPr>
          <w:rFonts w:cs="Arial"/>
          <w:sz w:val="24"/>
          <w:szCs w:val="24"/>
          <w:lang w:eastAsia="en-AU"/>
        </w:rPr>
        <w:t xml:space="preserve">Agencies must ensure that you understand the Code of Conduct. Agencies should train, supervise and support you so that you can comply with the Code of Conduct. For carers from non-English speaking backgrounds, agencies </w:t>
      </w:r>
      <w:r w:rsidRPr="008F1CC7">
        <w:rPr>
          <w:rFonts w:cs="Arial"/>
          <w:sz w:val="24"/>
          <w:szCs w:val="24"/>
          <w:lang w:eastAsia="en-AU"/>
        </w:rPr>
        <w:lastRenderedPageBreak/>
        <w:t>should consider using an interpreter to communicate the Code of Conduct to you.</w:t>
      </w:r>
    </w:p>
    <w:p w14:paraId="0D8C9E8A" w14:textId="77777777" w:rsidR="00A26AA4" w:rsidRDefault="00A26AA4" w:rsidP="00975A43">
      <w:pPr>
        <w:spacing w:before="120" w:after="120"/>
        <w:rPr>
          <w:rFonts w:cs="Arial"/>
          <w:b/>
          <w:sz w:val="24"/>
          <w:szCs w:val="24"/>
          <w:lang w:eastAsia="en-AU"/>
        </w:rPr>
      </w:pPr>
    </w:p>
    <w:p w14:paraId="24919135" w14:textId="25B78C43" w:rsidR="00975A43" w:rsidRPr="008F1CC7" w:rsidRDefault="00975A43" w:rsidP="00975A43">
      <w:pPr>
        <w:spacing w:before="120" w:after="120"/>
        <w:rPr>
          <w:rFonts w:cs="Arial"/>
          <w:b/>
          <w:sz w:val="24"/>
          <w:szCs w:val="24"/>
          <w:lang w:eastAsia="en-AU"/>
        </w:rPr>
      </w:pPr>
      <w:r w:rsidRPr="008F1CC7">
        <w:rPr>
          <w:rFonts w:cs="Arial"/>
          <w:b/>
          <w:sz w:val="24"/>
          <w:szCs w:val="24"/>
          <w:lang w:eastAsia="en-AU"/>
        </w:rPr>
        <w:t>Non-compliance with the Code of Conduct</w:t>
      </w:r>
    </w:p>
    <w:p w14:paraId="7F7C6701" w14:textId="77777777" w:rsidR="00975A43" w:rsidRPr="008F1CC7" w:rsidRDefault="00975A43" w:rsidP="00975A43">
      <w:pPr>
        <w:spacing w:before="120" w:after="120"/>
        <w:rPr>
          <w:rFonts w:cs="Arial"/>
          <w:sz w:val="24"/>
          <w:szCs w:val="24"/>
          <w:lang w:eastAsia="en-AU"/>
        </w:rPr>
      </w:pPr>
      <w:r w:rsidRPr="008F1CC7">
        <w:rPr>
          <w:rFonts w:cs="Arial"/>
          <w:sz w:val="24"/>
          <w:szCs w:val="24"/>
          <w:lang w:eastAsia="en-AU"/>
        </w:rPr>
        <w:t xml:space="preserve">As a carer you must comply with this Code of Conduct. If you do not follow the Code of Conduct your agency may reconsider whether you are a suitable carer. </w:t>
      </w:r>
    </w:p>
    <w:p w14:paraId="62889FE0" w14:textId="77777777" w:rsidR="00975A43" w:rsidRPr="008F1CC7" w:rsidRDefault="00975A43" w:rsidP="00975A43">
      <w:pPr>
        <w:spacing w:before="120" w:after="120"/>
        <w:rPr>
          <w:rFonts w:cs="Arial"/>
          <w:sz w:val="24"/>
          <w:szCs w:val="24"/>
          <w:lang w:eastAsia="en-AU"/>
        </w:rPr>
      </w:pPr>
      <w:r w:rsidRPr="008F1CC7">
        <w:rPr>
          <w:rFonts w:cs="Arial"/>
          <w:sz w:val="24"/>
          <w:szCs w:val="24"/>
          <w:lang w:eastAsia="en-AU"/>
        </w:rPr>
        <w:t xml:space="preserve">Breaches of the Code of Conduct may result in a reportable conduct investigation, depending on what you have done (or not done). An agency may also cancel or suspend your authorisation. </w:t>
      </w:r>
    </w:p>
    <w:p w14:paraId="2E6A40CC" w14:textId="77777777" w:rsidR="00975A43" w:rsidRPr="008F1CC7" w:rsidRDefault="00975A43" w:rsidP="00975A43">
      <w:pPr>
        <w:spacing w:before="120" w:after="120"/>
        <w:rPr>
          <w:rFonts w:cs="Arial"/>
          <w:sz w:val="24"/>
          <w:szCs w:val="24"/>
          <w:lang w:eastAsia="en-AU"/>
        </w:rPr>
      </w:pPr>
      <w:r w:rsidRPr="008F1CC7">
        <w:rPr>
          <w:rFonts w:cs="Arial"/>
          <w:sz w:val="24"/>
          <w:szCs w:val="24"/>
          <w:lang w:eastAsia="en-AU"/>
        </w:rPr>
        <w:t>If an agency cancels or suspends your authorisation you can ask for their decision to be reviewed internally and externally by the NSW Civil and Administrative Tribunal (NCAT).</w:t>
      </w:r>
    </w:p>
    <w:p w14:paraId="329BFFF8" w14:textId="77777777" w:rsidR="00A26AA4" w:rsidRDefault="00A26AA4" w:rsidP="00975A43">
      <w:pPr>
        <w:spacing w:before="120" w:after="120"/>
        <w:rPr>
          <w:rFonts w:cs="Arial"/>
          <w:b/>
          <w:sz w:val="24"/>
          <w:szCs w:val="24"/>
          <w:lang w:eastAsia="en-AU"/>
        </w:rPr>
      </w:pPr>
    </w:p>
    <w:p w14:paraId="3D44A594" w14:textId="68738401" w:rsidR="00975A43" w:rsidRPr="008F1CC7" w:rsidRDefault="00975A43" w:rsidP="00975A43">
      <w:pPr>
        <w:spacing w:before="120" w:after="120"/>
        <w:rPr>
          <w:rFonts w:cs="Arial"/>
          <w:b/>
          <w:sz w:val="24"/>
          <w:szCs w:val="24"/>
          <w:lang w:eastAsia="en-AU"/>
        </w:rPr>
      </w:pPr>
      <w:r w:rsidRPr="008F1CC7">
        <w:rPr>
          <w:rFonts w:cs="Arial"/>
          <w:b/>
          <w:sz w:val="24"/>
          <w:szCs w:val="24"/>
          <w:lang w:eastAsia="en-AU"/>
        </w:rPr>
        <w:t>Authorised carers are required to:</w:t>
      </w:r>
    </w:p>
    <w:p w14:paraId="0D9105F2" w14:textId="77777777" w:rsidR="00975A43" w:rsidRPr="008F1CC7" w:rsidRDefault="00975A43" w:rsidP="00975A43">
      <w:pPr>
        <w:spacing w:before="120" w:after="120"/>
        <w:rPr>
          <w:rFonts w:cs="Arial"/>
          <w:sz w:val="24"/>
          <w:szCs w:val="24"/>
          <w:u w:val="single"/>
          <w:lang w:eastAsia="en-AU"/>
        </w:rPr>
      </w:pPr>
      <w:r w:rsidRPr="008F1CC7">
        <w:rPr>
          <w:rFonts w:cs="Arial"/>
          <w:sz w:val="24"/>
          <w:szCs w:val="24"/>
          <w:u w:val="single"/>
          <w:lang w:eastAsia="en-AU"/>
        </w:rPr>
        <w:t>General</w:t>
      </w:r>
    </w:p>
    <w:p w14:paraId="0F9DCCF7"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Follow the lawful policies, procedures and guidelines brought to your attention by your agency.</w:t>
      </w:r>
    </w:p>
    <w:p w14:paraId="33CCCE1D"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Maintain the rights of the child in your care as set out in the</w:t>
      </w:r>
      <w:r w:rsidRPr="008F1CC7">
        <w:rPr>
          <w:rFonts w:cs="Arial"/>
          <w:i/>
          <w:sz w:val="24"/>
          <w:szCs w:val="24"/>
          <w:lang w:eastAsia="en-AU"/>
        </w:rPr>
        <w:t xml:space="preserve"> NSW Charter of Rights for Children and Young People in Out-of-Home Care in NSW</w:t>
      </w:r>
      <w:r w:rsidRPr="008F1CC7">
        <w:rPr>
          <w:rFonts w:cs="Arial"/>
          <w:sz w:val="24"/>
          <w:szCs w:val="24"/>
          <w:lang w:eastAsia="en-AU"/>
        </w:rPr>
        <w:t>.</w:t>
      </w:r>
      <w:r w:rsidRPr="008F1CC7">
        <w:rPr>
          <w:rFonts w:cs="Arial"/>
          <w:i/>
          <w:sz w:val="24"/>
          <w:szCs w:val="24"/>
          <w:lang w:eastAsia="en-AU"/>
        </w:rPr>
        <w:t xml:space="preserve"> </w:t>
      </w:r>
    </w:p>
    <w:p w14:paraId="530BF2B8"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Immediately report to your agency any allegations or incidents of abuse, neglect, ill-treatment or reportable allegations of which you become aware.</w:t>
      </w:r>
    </w:p>
    <w:p w14:paraId="0C6B61ED"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Allow your agency to inspect your home and meet with and speak to the child in your care. Your agency needs to give you reasonable notice and arrange a reasonable time to visit the child.</w:t>
      </w:r>
    </w:p>
    <w:p w14:paraId="0E9875DA"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Actively participate in the development, implementation and review of case plans for the child in your care.</w:t>
      </w:r>
    </w:p>
    <w:p w14:paraId="09EDDAE1" w14:textId="17B44E9A" w:rsidR="00975A43" w:rsidRPr="008F1CC7" w:rsidRDefault="00975A43" w:rsidP="00975A43">
      <w:pPr>
        <w:spacing w:before="120" w:after="120"/>
        <w:rPr>
          <w:rFonts w:cs="Arial"/>
          <w:sz w:val="24"/>
          <w:szCs w:val="24"/>
          <w:u w:val="single"/>
          <w:lang w:eastAsia="en-AU"/>
        </w:rPr>
      </w:pPr>
      <w:r w:rsidRPr="008F1CC7">
        <w:rPr>
          <w:rFonts w:cs="Arial"/>
          <w:sz w:val="24"/>
          <w:szCs w:val="24"/>
          <w:u w:val="single"/>
          <w:lang w:eastAsia="en-AU"/>
        </w:rPr>
        <w:t>Care environment</w:t>
      </w:r>
    </w:p>
    <w:p w14:paraId="04F2A370"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Provide a home that is safe, clean and comfortable and meets the needs of the child in your care.</w:t>
      </w:r>
    </w:p>
    <w:p w14:paraId="6B74ADEA"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Respect that children are entitled to personal privacy and ensure their belongings are kept safe and treated with respect.</w:t>
      </w:r>
    </w:p>
    <w:p w14:paraId="7640ECFB"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Provide a care environment where the child is not exposed to physical, sexual, emotional, psychological or verbal abuse, ill treatment or neglect.</w:t>
      </w:r>
    </w:p>
    <w:p w14:paraId="33D04681"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Provide a range of things for the child in your care to do. These activities and toys should reflect the child’s age, development, skills and interests.</w:t>
      </w:r>
    </w:p>
    <w:p w14:paraId="582D9D4D"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Report immediately to your agency any incidents in the home or any change in who lives in your home. Incidents include:</w:t>
      </w:r>
    </w:p>
    <w:p w14:paraId="68F87607" w14:textId="77777777" w:rsidR="00975A43" w:rsidRPr="008F1CC7" w:rsidRDefault="00975A43" w:rsidP="00975A43">
      <w:pPr>
        <w:numPr>
          <w:ilvl w:val="1"/>
          <w:numId w:val="12"/>
        </w:numPr>
        <w:tabs>
          <w:tab w:val="clear" w:pos="1440"/>
        </w:tabs>
        <w:spacing w:before="120" w:after="120"/>
        <w:ind w:left="851" w:hanging="425"/>
        <w:rPr>
          <w:rFonts w:cs="Arial"/>
          <w:sz w:val="24"/>
          <w:szCs w:val="24"/>
          <w:lang w:eastAsia="en-AU"/>
        </w:rPr>
      </w:pPr>
      <w:r w:rsidRPr="008F1CC7">
        <w:rPr>
          <w:rFonts w:cs="Arial"/>
          <w:sz w:val="24"/>
          <w:szCs w:val="24"/>
          <w:lang w:eastAsia="en-AU"/>
        </w:rPr>
        <w:t>the child is expelled or suspended from school</w:t>
      </w:r>
    </w:p>
    <w:p w14:paraId="1ED4C954" w14:textId="77777777" w:rsidR="00975A43" w:rsidRPr="008F1CC7" w:rsidRDefault="00975A43" w:rsidP="00975A43">
      <w:pPr>
        <w:numPr>
          <w:ilvl w:val="1"/>
          <w:numId w:val="12"/>
        </w:numPr>
        <w:tabs>
          <w:tab w:val="clear" w:pos="1440"/>
        </w:tabs>
        <w:spacing w:before="120" w:after="120"/>
        <w:ind w:left="851" w:hanging="425"/>
        <w:rPr>
          <w:rFonts w:cs="Arial"/>
          <w:sz w:val="24"/>
          <w:szCs w:val="24"/>
          <w:lang w:eastAsia="en-AU"/>
        </w:rPr>
      </w:pPr>
      <w:r w:rsidRPr="008F1CC7">
        <w:rPr>
          <w:rFonts w:cs="Arial"/>
          <w:sz w:val="24"/>
          <w:szCs w:val="24"/>
          <w:lang w:eastAsia="en-AU"/>
        </w:rPr>
        <w:t>the child is absent without your permission for a period of 24 hours or more</w:t>
      </w:r>
    </w:p>
    <w:p w14:paraId="643C6CBC" w14:textId="77777777" w:rsidR="00975A43" w:rsidRPr="008F1CC7" w:rsidRDefault="00975A43" w:rsidP="00975A43">
      <w:pPr>
        <w:numPr>
          <w:ilvl w:val="1"/>
          <w:numId w:val="12"/>
        </w:numPr>
        <w:tabs>
          <w:tab w:val="clear" w:pos="1440"/>
        </w:tabs>
        <w:spacing w:before="120" w:after="120"/>
        <w:ind w:left="851" w:hanging="425"/>
        <w:rPr>
          <w:rFonts w:cs="Arial"/>
          <w:sz w:val="24"/>
          <w:szCs w:val="24"/>
          <w:lang w:eastAsia="en-AU"/>
        </w:rPr>
      </w:pPr>
      <w:r w:rsidRPr="008F1CC7">
        <w:rPr>
          <w:rFonts w:cs="Arial"/>
          <w:sz w:val="24"/>
          <w:szCs w:val="24"/>
          <w:lang w:eastAsia="en-AU"/>
        </w:rPr>
        <w:lastRenderedPageBreak/>
        <w:t xml:space="preserve">the child travels interstate without the appropriate notification or approval (check with your agency, as these requirements are currently under review). </w:t>
      </w:r>
    </w:p>
    <w:p w14:paraId="7D246499" w14:textId="77777777" w:rsidR="00975A43" w:rsidRPr="008F1CC7" w:rsidRDefault="00975A43" w:rsidP="00975A43">
      <w:pPr>
        <w:numPr>
          <w:ilvl w:val="1"/>
          <w:numId w:val="12"/>
        </w:numPr>
        <w:tabs>
          <w:tab w:val="clear" w:pos="1440"/>
        </w:tabs>
        <w:spacing w:before="120" w:after="120"/>
        <w:ind w:left="851" w:hanging="425"/>
        <w:rPr>
          <w:rFonts w:cs="Arial"/>
          <w:sz w:val="24"/>
          <w:szCs w:val="24"/>
          <w:lang w:eastAsia="en-AU"/>
        </w:rPr>
      </w:pPr>
      <w:r w:rsidRPr="008F1CC7">
        <w:rPr>
          <w:rFonts w:cs="Arial"/>
          <w:sz w:val="24"/>
          <w:szCs w:val="24"/>
          <w:lang w:eastAsia="en-AU"/>
        </w:rPr>
        <w:t>the child suffers a serious accident, injury, illness or death</w:t>
      </w:r>
    </w:p>
    <w:p w14:paraId="78344EE5" w14:textId="6F799AD3" w:rsidR="00975A43" w:rsidRPr="008F1CC7" w:rsidRDefault="00975A43" w:rsidP="00975A43">
      <w:pPr>
        <w:numPr>
          <w:ilvl w:val="1"/>
          <w:numId w:val="12"/>
        </w:numPr>
        <w:tabs>
          <w:tab w:val="clear" w:pos="1440"/>
        </w:tabs>
        <w:spacing w:before="120" w:after="120"/>
        <w:ind w:left="851" w:hanging="425"/>
        <w:rPr>
          <w:rFonts w:cs="Arial"/>
          <w:sz w:val="24"/>
          <w:szCs w:val="24"/>
          <w:lang w:eastAsia="en-AU"/>
        </w:rPr>
      </w:pPr>
      <w:r w:rsidRPr="008F1CC7">
        <w:rPr>
          <w:rFonts w:cs="Arial"/>
          <w:sz w:val="24"/>
          <w:szCs w:val="24"/>
          <w:lang w:eastAsia="en-AU"/>
        </w:rPr>
        <w:t xml:space="preserve">the child witnesses any acts of domestic or </w:t>
      </w:r>
      <w:r w:rsidR="0083460B" w:rsidRPr="008F1CC7">
        <w:rPr>
          <w:rFonts w:cs="Arial"/>
          <w:sz w:val="24"/>
          <w:szCs w:val="24"/>
          <w:lang w:eastAsia="en-AU"/>
        </w:rPr>
        <w:t>family violence</w:t>
      </w:r>
    </w:p>
    <w:p w14:paraId="09C39736" w14:textId="77777777" w:rsidR="00975A43" w:rsidRPr="008F1CC7" w:rsidRDefault="00975A43" w:rsidP="00975A43">
      <w:pPr>
        <w:numPr>
          <w:ilvl w:val="1"/>
          <w:numId w:val="12"/>
        </w:numPr>
        <w:tabs>
          <w:tab w:val="clear" w:pos="1440"/>
        </w:tabs>
        <w:spacing w:before="120" w:after="120"/>
        <w:ind w:left="851" w:hanging="425"/>
        <w:rPr>
          <w:rFonts w:cs="Arial"/>
          <w:sz w:val="24"/>
          <w:szCs w:val="24"/>
          <w:lang w:eastAsia="en-AU"/>
        </w:rPr>
      </w:pPr>
      <w:r w:rsidRPr="008F1CC7">
        <w:rPr>
          <w:rFonts w:cs="Arial"/>
          <w:sz w:val="24"/>
          <w:szCs w:val="24"/>
          <w:lang w:eastAsia="en-AU"/>
        </w:rPr>
        <w:t>you become a parent to another child</w:t>
      </w:r>
    </w:p>
    <w:p w14:paraId="2F8CBB60" w14:textId="77777777" w:rsidR="00975A43" w:rsidRPr="008F1CC7" w:rsidRDefault="00975A43" w:rsidP="00975A43">
      <w:pPr>
        <w:numPr>
          <w:ilvl w:val="1"/>
          <w:numId w:val="12"/>
        </w:numPr>
        <w:tabs>
          <w:tab w:val="clear" w:pos="1440"/>
        </w:tabs>
        <w:spacing w:before="120" w:after="120"/>
        <w:ind w:left="851" w:hanging="425"/>
        <w:rPr>
          <w:rFonts w:cs="Arial"/>
          <w:sz w:val="24"/>
          <w:szCs w:val="24"/>
          <w:lang w:eastAsia="en-AU"/>
        </w:rPr>
      </w:pPr>
      <w:r w:rsidRPr="008F1CC7">
        <w:rPr>
          <w:rFonts w:cs="Arial"/>
          <w:sz w:val="24"/>
          <w:szCs w:val="24"/>
          <w:lang w:eastAsia="en-AU"/>
        </w:rPr>
        <w:t>another child joins your household</w:t>
      </w:r>
    </w:p>
    <w:p w14:paraId="44FD13A9" w14:textId="77777777" w:rsidR="00975A43" w:rsidRPr="008F1CC7" w:rsidRDefault="00975A43" w:rsidP="00975A43">
      <w:pPr>
        <w:numPr>
          <w:ilvl w:val="1"/>
          <w:numId w:val="12"/>
        </w:numPr>
        <w:tabs>
          <w:tab w:val="clear" w:pos="1440"/>
        </w:tabs>
        <w:spacing w:before="120" w:after="120"/>
        <w:ind w:left="851" w:hanging="425"/>
        <w:rPr>
          <w:rFonts w:cs="Arial"/>
          <w:sz w:val="24"/>
          <w:szCs w:val="24"/>
          <w:lang w:eastAsia="en-AU"/>
        </w:rPr>
      </w:pPr>
      <w:r w:rsidRPr="008F1CC7">
        <w:rPr>
          <w:rFonts w:cs="Arial"/>
          <w:sz w:val="24"/>
          <w:szCs w:val="24"/>
          <w:lang w:eastAsia="en-AU"/>
        </w:rPr>
        <w:t>you or any other member of your household are charged with or convicted of an offence for which a penalty of imprisonment for 12 months or more may be imposed.</w:t>
      </w:r>
    </w:p>
    <w:p w14:paraId="3BE826AB"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Allow the child in your care to participate in normal childhood activities that are appropriate for their age and level of development.</w:t>
      </w:r>
    </w:p>
    <w:p w14:paraId="542033A7"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Include the child in your care in activities with other children in the home, appropriate to their interests, developmental stage and ability.</w:t>
      </w:r>
    </w:p>
    <w:p w14:paraId="726A7D15" w14:textId="77777777" w:rsidR="00975A43" w:rsidRPr="00BB4AA7" w:rsidRDefault="00975A43" w:rsidP="00975A43">
      <w:pPr>
        <w:spacing w:before="120" w:after="120"/>
        <w:rPr>
          <w:rFonts w:cs="Arial"/>
          <w:bCs/>
          <w:sz w:val="24"/>
          <w:szCs w:val="24"/>
          <w:u w:val="single"/>
          <w:lang w:eastAsia="en-AU"/>
        </w:rPr>
      </w:pPr>
      <w:r w:rsidRPr="00BB4AA7">
        <w:rPr>
          <w:rFonts w:cs="Arial"/>
          <w:bCs/>
          <w:sz w:val="24"/>
          <w:szCs w:val="24"/>
          <w:u w:val="single"/>
          <w:lang w:eastAsia="en-AU"/>
        </w:rPr>
        <w:t>Sleepovers and holidays</w:t>
      </w:r>
    </w:p>
    <w:p w14:paraId="7A4D92A6"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It is your responsibility to ensure that children placed in your care are provided with safe care arrangements. You remain responsible for making decisions about the children in your care and should remain contactable when children are with part time carers (formerly respite), camps, sleepovers and like activities. </w:t>
      </w:r>
    </w:p>
    <w:p w14:paraId="0CFFEC9C"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Children in your care can have occasional sleep-overs, holiday visits and play dates with extended family and friends. These people do not need Working With Children Checks and you do not need prior approval from your agency. You remain the child’s carer during these times. It is your responsibility to make sure the people the child is visiting are safe and appropriate. You need to obtain approval from your agency for any regular sleepover arrangements such as where a child is spending more than 21 nights per year with the same person. </w:t>
      </w:r>
    </w:p>
    <w:p w14:paraId="5124CB5A" w14:textId="77777777" w:rsidR="00975A43" w:rsidRPr="00BB4AA7" w:rsidRDefault="00975A43" w:rsidP="00975A43">
      <w:pPr>
        <w:spacing w:before="120" w:after="120"/>
        <w:rPr>
          <w:rFonts w:cs="Arial"/>
          <w:bCs/>
          <w:sz w:val="24"/>
          <w:szCs w:val="24"/>
          <w:u w:val="single"/>
          <w:lang w:eastAsia="en-AU"/>
        </w:rPr>
      </w:pPr>
      <w:r w:rsidRPr="00BB4AA7">
        <w:rPr>
          <w:rFonts w:cs="Arial"/>
          <w:bCs/>
          <w:sz w:val="24"/>
          <w:szCs w:val="24"/>
          <w:u w:val="single"/>
          <w:lang w:eastAsia="en-AU"/>
        </w:rPr>
        <w:t>Family and significant others</w:t>
      </w:r>
    </w:p>
    <w:p w14:paraId="0B9A1BC2"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Recognise and respect that the child has a right to maintain relationships with their birth family where safe to do so.  A child’s connection to their birth family should extend beyond their parents. </w:t>
      </w:r>
    </w:p>
    <w:p w14:paraId="32278FB5"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Recognise and respect that the child has a right to maintain relationships with significant people in their life and their cultural community/s where safe to do so.</w:t>
      </w:r>
    </w:p>
    <w:p w14:paraId="32C0EF5E"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Support these relationships as per the child’s care plan, case plan and any relevant court orders.</w:t>
      </w:r>
    </w:p>
    <w:p w14:paraId="2EABB01B"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Listen to and respect the views of the child about the manner and frequency of time they spend with family and significant people. </w:t>
      </w:r>
    </w:p>
    <w:p w14:paraId="0B8FD62D" w14:textId="77777777" w:rsidR="00975A43" w:rsidRPr="00BB4AA7" w:rsidRDefault="00975A43" w:rsidP="00975A43">
      <w:pPr>
        <w:spacing w:before="120" w:after="120"/>
        <w:rPr>
          <w:rFonts w:cs="Arial"/>
          <w:bCs/>
          <w:sz w:val="24"/>
          <w:szCs w:val="24"/>
          <w:u w:val="single"/>
          <w:lang w:eastAsia="en-AU"/>
        </w:rPr>
      </w:pPr>
      <w:r w:rsidRPr="00BB4AA7">
        <w:rPr>
          <w:rFonts w:cs="Arial"/>
          <w:bCs/>
          <w:sz w:val="24"/>
          <w:szCs w:val="24"/>
          <w:u w:val="single"/>
          <w:lang w:eastAsia="en-AU"/>
        </w:rPr>
        <w:t>Identity, emotional and social development</w:t>
      </w:r>
    </w:p>
    <w:p w14:paraId="28183213"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Support the child to feel safe and develop a sense of security.</w:t>
      </w:r>
    </w:p>
    <w:p w14:paraId="4345BF72"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Work with your agency to meet any specific trauma or disability needs that a child in your care may have.</w:t>
      </w:r>
    </w:p>
    <w:p w14:paraId="65CE4942"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Support the child to develop a positive sense of identity.</w:t>
      </w:r>
    </w:p>
    <w:p w14:paraId="35DD68CE"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lastRenderedPageBreak/>
        <w:t>Support and encourage the development of positive friendships.</w:t>
      </w:r>
    </w:p>
    <w:p w14:paraId="0A0A7C08"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Respect the right of the child to express their views freely about decisions that affect them and properly consider those views with regard to the age and maturity of the child.</w:t>
      </w:r>
    </w:p>
    <w:p w14:paraId="4F450689" w14:textId="77777777" w:rsidR="00975A43" w:rsidRPr="00BB4AA7" w:rsidRDefault="00975A43" w:rsidP="00975A43">
      <w:pPr>
        <w:spacing w:before="120" w:after="120"/>
        <w:rPr>
          <w:rFonts w:cs="Arial"/>
          <w:bCs/>
          <w:sz w:val="24"/>
          <w:szCs w:val="24"/>
          <w:u w:val="single"/>
          <w:lang w:eastAsia="en-AU"/>
        </w:rPr>
      </w:pPr>
      <w:r w:rsidRPr="00BB4AA7">
        <w:rPr>
          <w:rFonts w:cs="Arial"/>
          <w:bCs/>
          <w:sz w:val="24"/>
          <w:szCs w:val="24"/>
          <w:u w:val="single"/>
          <w:lang w:eastAsia="en-AU"/>
        </w:rPr>
        <w:t>Culture</w:t>
      </w:r>
    </w:p>
    <w:p w14:paraId="2618A87D"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Recognise the importance of the child’s cultural identity to their wellbeing.</w:t>
      </w:r>
    </w:p>
    <w:p w14:paraId="1B047A69"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Assist in implementing the Aboriginal and Torres Strait Islander Cultural Plan for Aboriginal and Torres Strait Islander children in your care. </w:t>
      </w:r>
    </w:p>
    <w:p w14:paraId="15D8CE10"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Assist in implementing the Cultural Plan for culturally and linguistically diverse children in care.</w:t>
      </w:r>
    </w:p>
    <w:p w14:paraId="3965ECF7"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Allow the child to observe their religion (if any). </w:t>
      </w:r>
    </w:p>
    <w:p w14:paraId="16409F91" w14:textId="77777777" w:rsidR="00975A43" w:rsidRPr="00BB4AA7" w:rsidRDefault="00975A43" w:rsidP="00975A43">
      <w:pPr>
        <w:spacing w:before="120" w:after="120"/>
        <w:rPr>
          <w:rFonts w:cs="Arial"/>
          <w:bCs/>
          <w:sz w:val="24"/>
          <w:szCs w:val="24"/>
          <w:u w:val="single"/>
          <w:lang w:eastAsia="en-AU"/>
        </w:rPr>
      </w:pPr>
      <w:r w:rsidRPr="00BB4AA7">
        <w:rPr>
          <w:rFonts w:cs="Arial"/>
          <w:bCs/>
          <w:sz w:val="24"/>
          <w:szCs w:val="24"/>
          <w:u w:val="single"/>
          <w:lang w:eastAsia="en-AU"/>
        </w:rPr>
        <w:t>Wellbeing, health, disability and education</w:t>
      </w:r>
    </w:p>
    <w:p w14:paraId="50E41E92" w14:textId="77777777" w:rsidR="0083460B" w:rsidRDefault="00975A43" w:rsidP="0083460B">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Follow the positive behaviour support policy of your agency. This will include ways to encourage positive behaviour in children and will help you respond to challenging behaviours.</w:t>
      </w:r>
    </w:p>
    <w:p w14:paraId="63DD01C2" w14:textId="779CAEA0" w:rsidR="00975A43" w:rsidRPr="0083460B" w:rsidRDefault="00975A43" w:rsidP="0083460B">
      <w:pPr>
        <w:numPr>
          <w:ilvl w:val="0"/>
          <w:numId w:val="6"/>
        </w:numPr>
        <w:tabs>
          <w:tab w:val="clear" w:pos="720"/>
        </w:tabs>
        <w:spacing w:before="120" w:after="120"/>
        <w:ind w:left="426" w:hanging="426"/>
        <w:rPr>
          <w:rFonts w:cs="Arial"/>
          <w:sz w:val="24"/>
          <w:szCs w:val="24"/>
          <w:lang w:eastAsia="en-AU"/>
        </w:rPr>
      </w:pPr>
      <w:r w:rsidRPr="0083460B">
        <w:rPr>
          <w:rFonts w:cs="Arial"/>
          <w:sz w:val="24"/>
          <w:szCs w:val="24"/>
          <w:lang w:eastAsia="en-AU"/>
        </w:rPr>
        <w:t>Focus on using positive behaviour support practices as described in the positive behaviour support policy or approved Positive Behaviour Support Plan by your agency.</w:t>
      </w:r>
    </w:p>
    <w:p w14:paraId="30995BAD"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Only use behaviour support practices as described in the positive behaviour support policy or approved positive behaviour support plan by your agency. </w:t>
      </w:r>
    </w:p>
    <w:p w14:paraId="065EBA6B"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The use of any physical punishment or coercion, force-feeding, deprivation of food or any punishment intended to humiliate or frighten a child is unlawful and is not permitted. Only use restrictive practices that are part of an approved Positive Behaviour Support Plan or Behaviour Support Plan, time limited and reviewed regularly.</w:t>
      </w:r>
    </w:p>
    <w:p w14:paraId="7B2241AE"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Report any incident where physical restraint has been used following the protocol for critical incident/event reporting within your agency.  These reports enable your agency to respond quickly and provide appropriate support. Physical restraint is only to be used in extreme situations where there is a risk of serious injury to the child or another person. Physical restraint is an action taken to restrict a child or young person’s movement.</w:t>
      </w:r>
    </w:p>
    <w:p w14:paraId="6C3EB3DC"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Dispense medication, particularly psychotropic medication, according to medical advice. Psychotropic medication is any medication prescribed by a doctor which affects a child or young person’s thinking, mood, behaviour, level of arousal or perception. An example is dexamphetamine which is often prescribed for Attention Deficit Hyperactivity Disorder (ADHD). You must not reduce or withdraw medication without medical advice. You must let your agency know if the child is prescribed a psychotropic medication or if the prescription is changed. A child who is prescribed psychotropic medication requires a Positive Behaviour Support Plan to ensure that other behaviour support strategies are being used to manage behavioural difficulties.</w:t>
      </w:r>
    </w:p>
    <w:p w14:paraId="3C86DE4E"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Ensure the child’s health, wellbeing and dental needs are met and any planned intervention is carried out in a timely manner.</w:t>
      </w:r>
    </w:p>
    <w:p w14:paraId="1D0B3905" w14:textId="344BD8B5"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lastRenderedPageBreak/>
        <w:t xml:space="preserve">Support and seek assistance for any disability needs of a child in your care. </w:t>
      </w:r>
    </w:p>
    <w:p w14:paraId="529730C2"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For a child with a disability, it is the responsibility of your agency to seek access to the National Disability Insurance Scheme (NDIS), in collaboration with carers. You should work with the NDIS Support Coordinator to implement the NDIS plan to meet the disability needs of the child.</w:t>
      </w:r>
    </w:p>
    <w:p w14:paraId="0D36684F"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Immediately notify your agency of any major medical events, surgery, hospitalisation and school suspension. </w:t>
      </w:r>
    </w:p>
    <w:p w14:paraId="7B4C4C67"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Regularly provide information to your agency about the child’s well-being, including issues that may arise about their development, health, behaviour and educational progress.</w:t>
      </w:r>
    </w:p>
    <w:p w14:paraId="391C03FA"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Have expectations around duties – such as chores or participation in activities – that are reasonable and reflect the age and physical and intellectual development of the child in your care.</w:t>
      </w:r>
      <w:r w:rsidRPr="008F1CC7" w:rsidDel="000D28E0">
        <w:rPr>
          <w:rFonts w:cs="Arial"/>
          <w:sz w:val="24"/>
          <w:szCs w:val="24"/>
          <w:lang w:eastAsia="en-AU"/>
        </w:rPr>
        <w:t xml:space="preserve"> </w:t>
      </w:r>
    </w:p>
    <w:p w14:paraId="02D171B4"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Provide an environment which promotes learning and helps the child to reach their full potential and future goals.</w:t>
      </w:r>
    </w:p>
    <w:p w14:paraId="3803BEBD" w14:textId="77777777" w:rsidR="00975A43" w:rsidRPr="00BB4AA7" w:rsidRDefault="00975A43" w:rsidP="00975A43">
      <w:pPr>
        <w:spacing w:before="120" w:after="120"/>
        <w:rPr>
          <w:rFonts w:cs="Arial"/>
          <w:bCs/>
          <w:sz w:val="24"/>
          <w:szCs w:val="24"/>
          <w:u w:val="single"/>
          <w:lang w:eastAsia="en-AU"/>
        </w:rPr>
      </w:pPr>
      <w:r w:rsidRPr="00BB4AA7">
        <w:rPr>
          <w:rFonts w:cs="Arial"/>
          <w:bCs/>
          <w:sz w:val="24"/>
          <w:szCs w:val="24"/>
          <w:u w:val="single"/>
          <w:lang w:eastAsia="en-AU"/>
        </w:rPr>
        <w:t>Leaving care plans</w:t>
      </w:r>
    </w:p>
    <w:p w14:paraId="02B922EC"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In consultation with and with the help of your agency, support young people to develop skills and transition to adulthood. This will include teaching the young person the skills required for independent living. Recognise that a young person may not be ready to live independently as soon as they turn 18 years old.</w:t>
      </w:r>
    </w:p>
    <w:p w14:paraId="137D5C14"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Leaving Care Plans for the young person should be developed from the age of 15 years old.    </w:t>
      </w:r>
    </w:p>
    <w:p w14:paraId="4B42226A"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Where the young person has a disability or disabilities, work with the assistance of your agency and the NDIA, implement plans for a transition period to independent living or a more supportive accommodation option if required, depending on the young person’s needs.</w:t>
      </w:r>
    </w:p>
    <w:p w14:paraId="432F215D" w14:textId="77777777" w:rsidR="00975A43" w:rsidRPr="008F1CC7" w:rsidRDefault="00975A43" w:rsidP="00975A43">
      <w:pPr>
        <w:spacing w:before="120" w:after="120"/>
        <w:rPr>
          <w:rFonts w:cs="Arial"/>
          <w:b/>
          <w:sz w:val="24"/>
          <w:szCs w:val="24"/>
          <w:lang w:eastAsia="en-AU"/>
        </w:rPr>
      </w:pPr>
      <w:r w:rsidRPr="008F1CC7">
        <w:rPr>
          <w:rFonts w:cs="Arial"/>
          <w:b/>
          <w:sz w:val="24"/>
          <w:szCs w:val="24"/>
          <w:lang w:eastAsia="en-AU"/>
        </w:rPr>
        <w:t xml:space="preserve">Authorised carers can expect to be: </w:t>
      </w:r>
    </w:p>
    <w:p w14:paraId="021FB2FF" w14:textId="77777777" w:rsidR="00975A43" w:rsidRPr="008F1CC7" w:rsidRDefault="00975A43" w:rsidP="00975A43">
      <w:pPr>
        <w:spacing w:before="120" w:after="120"/>
        <w:rPr>
          <w:rFonts w:cs="Arial"/>
          <w:sz w:val="24"/>
          <w:szCs w:val="24"/>
          <w:u w:val="single"/>
          <w:lang w:eastAsia="en-AU"/>
        </w:rPr>
      </w:pPr>
      <w:r w:rsidRPr="008F1CC7">
        <w:rPr>
          <w:rFonts w:cs="Arial"/>
          <w:sz w:val="24"/>
          <w:szCs w:val="24"/>
          <w:u w:val="single"/>
          <w:lang w:eastAsia="en-AU"/>
        </w:rPr>
        <w:t>Respect and participation</w:t>
      </w:r>
    </w:p>
    <w:p w14:paraId="15229BAF"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Recognised for the important things you do that help the child and the community more broadly.</w:t>
      </w:r>
    </w:p>
    <w:p w14:paraId="6BBB4125"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Supported in your role as a </w:t>
      </w:r>
      <w:proofErr w:type="spellStart"/>
      <w:r w:rsidRPr="008F1CC7">
        <w:rPr>
          <w:rFonts w:cs="Arial"/>
          <w:sz w:val="24"/>
          <w:szCs w:val="24"/>
          <w:lang w:eastAsia="en-AU"/>
        </w:rPr>
        <w:t>carer</w:t>
      </w:r>
      <w:proofErr w:type="spellEnd"/>
      <w:r w:rsidRPr="008F1CC7">
        <w:rPr>
          <w:rFonts w:cs="Arial"/>
          <w:sz w:val="24"/>
          <w:szCs w:val="24"/>
          <w:lang w:eastAsia="en-AU"/>
        </w:rPr>
        <w:t xml:space="preserve"> and respected as someone with your own needs including being able to access supports both within your family and community as well as from your agency. Support options should be tailored to the child and your needs and can include sleepovers, overnight camps, extended visits with significant people in the child’s life or their extended family.</w:t>
      </w:r>
    </w:p>
    <w:p w14:paraId="09BF1E9B"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Valued for what you bring to the role, including your language, cultural heritage, religious beliefs and life experience.</w:t>
      </w:r>
    </w:p>
    <w:p w14:paraId="0405E506"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Entitled to participate in making decisions concerning the safety, welfare and well-being of the child in your care. </w:t>
      </w:r>
    </w:p>
    <w:p w14:paraId="712FB9F2"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Respected for your opinion and consulted on decisions about the care of a child. There are some decisions that, as the child’s carer, you can make and some decisions that are the responsibility of your agency or the NSW </w:t>
      </w:r>
      <w:r w:rsidRPr="008F1CC7">
        <w:rPr>
          <w:rFonts w:cs="Arial"/>
          <w:sz w:val="24"/>
          <w:szCs w:val="24"/>
          <w:lang w:eastAsia="en-AU"/>
        </w:rPr>
        <w:lastRenderedPageBreak/>
        <w:t xml:space="preserve">Department of Communities and Justice (formerly FACS) but your opinion should always be considered and respected. </w:t>
      </w:r>
    </w:p>
    <w:p w14:paraId="4EFD5D8B"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Encouraged to participate in and provide your views in case planning and review and case management.</w:t>
      </w:r>
    </w:p>
    <w:p w14:paraId="68FA753C"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Entitled to nominate a support person to be present when attending meetings with your agency.</w:t>
      </w:r>
    </w:p>
    <w:p w14:paraId="6B707388"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Entitled to access personal information held on file by your agency about you. </w:t>
      </w:r>
    </w:p>
    <w:p w14:paraId="540D2875"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Provided with information about your agency’s complaints process.</w:t>
      </w:r>
    </w:p>
    <w:p w14:paraId="17D5FAAE" w14:textId="77777777" w:rsidR="00975A43" w:rsidRPr="008F1CC7" w:rsidRDefault="00975A43" w:rsidP="00975A43">
      <w:pPr>
        <w:spacing w:before="120" w:after="120"/>
        <w:rPr>
          <w:rFonts w:cs="Arial"/>
          <w:sz w:val="24"/>
          <w:szCs w:val="24"/>
          <w:u w:val="single"/>
          <w:lang w:eastAsia="en-AU"/>
        </w:rPr>
      </w:pPr>
      <w:r w:rsidRPr="008F1CC7">
        <w:rPr>
          <w:rFonts w:cs="Arial"/>
          <w:sz w:val="24"/>
          <w:szCs w:val="24"/>
          <w:u w:val="single"/>
          <w:lang w:eastAsia="en-AU"/>
        </w:rPr>
        <w:t>Information</w:t>
      </w:r>
    </w:p>
    <w:p w14:paraId="06FEA774"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Provided with a copy of the NSW Charter of Rights for Children and Young People in Out-of-Home Care in NSW. </w:t>
      </w:r>
    </w:p>
    <w:p w14:paraId="726AB021"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Provided with a clearly expressed statement of purpose of your agency. </w:t>
      </w:r>
    </w:p>
    <w:p w14:paraId="01F3DB87"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Provided with all relevant information that is available about the child in your care to help you care for the child and understand and meet their needs. </w:t>
      </w:r>
    </w:p>
    <w:p w14:paraId="03396F23"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Provided with all relevant known information to ensure your safety and the safety of other members of your household.</w:t>
      </w:r>
    </w:p>
    <w:p w14:paraId="4D6941D2"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Given clear, written information and training on your legal responsibilities as a </w:t>
      </w:r>
      <w:proofErr w:type="spellStart"/>
      <w:r w:rsidRPr="008F1CC7">
        <w:rPr>
          <w:rFonts w:cs="Arial"/>
          <w:sz w:val="24"/>
          <w:szCs w:val="24"/>
          <w:lang w:eastAsia="en-AU"/>
        </w:rPr>
        <w:t>carer</w:t>
      </w:r>
      <w:proofErr w:type="spellEnd"/>
      <w:r w:rsidRPr="008F1CC7">
        <w:rPr>
          <w:rFonts w:cs="Arial"/>
          <w:sz w:val="24"/>
          <w:szCs w:val="24"/>
          <w:lang w:eastAsia="en-AU"/>
        </w:rPr>
        <w:t xml:space="preserve"> and any reporting obligations required by your agency.</w:t>
      </w:r>
    </w:p>
    <w:p w14:paraId="5A0EF74A"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Given clear information about reportable conduct and your agencies’ obligation to record, investigate and respond to allegations of reportable conduct against an employee (including carers and adult members of a carer’s home). Reportable conduct is any sexual offence or sexual misconduct committed against, with or in the presence of a child (including a child pornography offence); any assault, ill-treatment or neglect of a child; and any behaviour that causes significant emotional or psychological harm to a child.  </w:t>
      </w:r>
    </w:p>
    <w:p w14:paraId="0B31BA90"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Provided with information about the process of investigations and advised of the outcome of any investigation within a reasonable timeframe.</w:t>
      </w:r>
    </w:p>
    <w:p w14:paraId="0DCED047"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Provided with access to an interpreter, as required, when important decisions are being made about your relationship with your agency and/or the child in your care. </w:t>
      </w:r>
    </w:p>
    <w:p w14:paraId="5218DC7A"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Provided with information about foster, relative and kinship carer support networks, including 24 hour support numbers, which can support you in your role as an authorised carer.</w:t>
      </w:r>
    </w:p>
    <w:p w14:paraId="1ECF265D" w14:textId="77777777" w:rsidR="00975A43" w:rsidRPr="008F1CC7" w:rsidRDefault="00975A43" w:rsidP="00975A43">
      <w:pPr>
        <w:spacing w:before="120" w:after="120"/>
        <w:rPr>
          <w:rFonts w:cs="Arial"/>
          <w:sz w:val="24"/>
          <w:szCs w:val="24"/>
          <w:u w:val="single"/>
          <w:lang w:eastAsia="en-AU"/>
        </w:rPr>
      </w:pPr>
      <w:r w:rsidRPr="008F1CC7">
        <w:rPr>
          <w:rFonts w:cs="Arial"/>
          <w:sz w:val="24"/>
          <w:szCs w:val="24"/>
          <w:u w:val="single"/>
          <w:lang w:eastAsia="en-AU"/>
        </w:rPr>
        <w:t>Support and training</w:t>
      </w:r>
    </w:p>
    <w:p w14:paraId="0BFF82CC"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Entitled to access the services of government funded agencies such as </w:t>
      </w:r>
      <w:r w:rsidRPr="008F1CC7">
        <w:rPr>
          <w:rFonts w:cs="Arial"/>
          <w:i/>
          <w:sz w:val="24"/>
          <w:szCs w:val="24"/>
          <w:lang w:eastAsia="en-AU"/>
        </w:rPr>
        <w:t>My Forever Family NSW</w:t>
      </w:r>
      <w:r w:rsidRPr="008F1CC7">
        <w:rPr>
          <w:rFonts w:cs="Arial"/>
          <w:sz w:val="24"/>
          <w:szCs w:val="24"/>
          <w:lang w:eastAsia="en-AU"/>
        </w:rPr>
        <w:t xml:space="preserve"> or </w:t>
      </w:r>
      <w:proofErr w:type="spellStart"/>
      <w:r w:rsidRPr="008F1CC7">
        <w:rPr>
          <w:rFonts w:cs="Arial"/>
          <w:i/>
          <w:sz w:val="24"/>
          <w:szCs w:val="24"/>
          <w:lang w:eastAsia="en-AU"/>
        </w:rPr>
        <w:t>AbSec</w:t>
      </w:r>
      <w:proofErr w:type="spellEnd"/>
      <w:r w:rsidRPr="008F1CC7">
        <w:rPr>
          <w:rFonts w:cs="Arial"/>
          <w:i/>
          <w:sz w:val="24"/>
          <w:szCs w:val="24"/>
          <w:lang w:eastAsia="en-AU"/>
        </w:rPr>
        <w:t xml:space="preserve"> NSW Peak Aboriginal Corporation</w:t>
      </w:r>
      <w:r w:rsidRPr="008F1CC7">
        <w:rPr>
          <w:rFonts w:cs="Arial"/>
          <w:sz w:val="24"/>
          <w:szCs w:val="24"/>
          <w:lang w:eastAsia="en-AU"/>
        </w:rPr>
        <w:t xml:space="preserve">, that provide support, training and resources to all NSW carers.   </w:t>
      </w:r>
    </w:p>
    <w:p w14:paraId="64498ABF"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Provided with ongoing training and resources to support the child in your care to feel safe and develop a sense of security as well as caring for yourself.</w:t>
      </w:r>
    </w:p>
    <w:p w14:paraId="745CBBE4"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Provided with support, resources and assistance to ensure the child’s health, wellbeing and educational needs are met.</w:t>
      </w:r>
    </w:p>
    <w:p w14:paraId="24A1195C"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lastRenderedPageBreak/>
        <w:t>Provided with support and assistance to help address trauma-related issues for a child in your care.</w:t>
      </w:r>
    </w:p>
    <w:p w14:paraId="535697E4"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Provided with support and assistance for a child with a disability and disability related issues.</w:t>
      </w:r>
    </w:p>
    <w:p w14:paraId="3C0DEBE2"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Provided with training and support on ways to encourage positive behaviour in children in out-of-home care, including appropriate actions to respond to challenging behaviours.</w:t>
      </w:r>
    </w:p>
    <w:p w14:paraId="7D1EFFB6"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Supported and trained to implement cultural support plans for Aboriginal and Torres Strait Islander and culturally and linguistically diverse children in your care.</w:t>
      </w:r>
    </w:p>
    <w:p w14:paraId="2944D551"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Provided with access to support services if a reportable conduct investigation occurs.</w:t>
      </w:r>
    </w:p>
    <w:p w14:paraId="50B842FD" w14:textId="77777777" w:rsidR="00975A43" w:rsidRPr="008F1CC7" w:rsidRDefault="00975A43" w:rsidP="00975A43">
      <w:pPr>
        <w:spacing w:before="120" w:after="120"/>
        <w:rPr>
          <w:rFonts w:cs="Arial"/>
          <w:sz w:val="24"/>
          <w:szCs w:val="24"/>
          <w:lang w:eastAsia="en-AU"/>
        </w:rPr>
      </w:pPr>
    </w:p>
    <w:p w14:paraId="47EED773" w14:textId="77777777" w:rsidR="00975A43" w:rsidRPr="008F1CC7" w:rsidRDefault="00975A43" w:rsidP="00975A43">
      <w:pPr>
        <w:spacing w:before="120" w:after="120"/>
        <w:rPr>
          <w:rFonts w:cs="Arial"/>
          <w:b/>
          <w:sz w:val="24"/>
          <w:szCs w:val="24"/>
          <w:lang w:eastAsia="en-AU"/>
        </w:rPr>
      </w:pPr>
      <w:r w:rsidRPr="008F1CC7">
        <w:rPr>
          <w:rFonts w:cs="Arial"/>
          <w:b/>
          <w:sz w:val="24"/>
          <w:szCs w:val="24"/>
          <w:lang w:eastAsia="en-AU"/>
        </w:rPr>
        <w:t>Reportable Allegations and Reportable Conduct</w:t>
      </w:r>
    </w:p>
    <w:p w14:paraId="30CC3410"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Under the </w:t>
      </w:r>
      <w:r w:rsidRPr="008F1CC7">
        <w:rPr>
          <w:rFonts w:cs="Arial"/>
          <w:i/>
          <w:sz w:val="24"/>
          <w:szCs w:val="24"/>
          <w:lang w:eastAsia="en-AU"/>
        </w:rPr>
        <w:t>Children’s Guardian Act 2019</w:t>
      </w:r>
      <w:r w:rsidRPr="008F1CC7">
        <w:rPr>
          <w:rFonts w:cs="Arial"/>
          <w:sz w:val="24"/>
          <w:szCs w:val="24"/>
          <w:lang w:eastAsia="en-AU"/>
        </w:rPr>
        <w:t xml:space="preserve"> the Department of Communities and Justice and agencies must notify reportable allegations about their ‘employees’ to the Children’s Guardian and complete an investigation of those allegations.</w:t>
      </w:r>
    </w:p>
    <w:p w14:paraId="24F62920"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Carers and other adults living in their house are included as employees and are subject to an investigation if reportable allegations are made against them.</w:t>
      </w:r>
    </w:p>
    <w:p w14:paraId="129465E7"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You are expected to cooperate with a reportable conduct investigation.</w:t>
      </w:r>
    </w:p>
    <w:p w14:paraId="62160803" w14:textId="77777777" w:rsidR="00975A43" w:rsidRPr="008F1CC7" w:rsidRDefault="00975A43" w:rsidP="00975A43">
      <w:pPr>
        <w:numPr>
          <w:ilvl w:val="0"/>
          <w:numId w:val="6"/>
        </w:numPr>
        <w:tabs>
          <w:tab w:val="clear" w:pos="720"/>
        </w:tabs>
        <w:spacing w:before="120" w:after="120"/>
        <w:ind w:left="426" w:hanging="426"/>
        <w:rPr>
          <w:rFonts w:cs="Arial"/>
          <w:sz w:val="24"/>
          <w:szCs w:val="24"/>
          <w:lang w:eastAsia="en-AU"/>
        </w:rPr>
      </w:pPr>
      <w:r w:rsidRPr="008F1CC7">
        <w:rPr>
          <w:rFonts w:cs="Arial"/>
          <w:sz w:val="24"/>
          <w:szCs w:val="24"/>
          <w:lang w:eastAsia="en-AU"/>
        </w:rPr>
        <w:t xml:space="preserve">Reportable Conduct is not limited to your conduct towards a child in out of home care as it extends to your conduct towards all children. </w:t>
      </w:r>
    </w:p>
    <w:p w14:paraId="023E44AB" w14:textId="77777777" w:rsidR="00975A43" w:rsidRPr="008F1CC7" w:rsidRDefault="00975A43" w:rsidP="00975A43">
      <w:pPr>
        <w:spacing w:before="120" w:after="120"/>
        <w:ind w:left="426"/>
        <w:rPr>
          <w:rFonts w:cs="Arial"/>
          <w:iCs/>
          <w:sz w:val="24"/>
          <w:szCs w:val="24"/>
          <w:lang w:val="en-US" w:eastAsia="en-AU"/>
        </w:rPr>
      </w:pPr>
      <w:r w:rsidRPr="008F1CC7">
        <w:rPr>
          <w:rFonts w:cs="Arial"/>
          <w:iCs/>
          <w:sz w:val="24"/>
          <w:szCs w:val="24"/>
          <w:lang w:val="en-US" w:eastAsia="en-AU"/>
        </w:rPr>
        <w:t xml:space="preserve">Reportable Conduct means: </w:t>
      </w:r>
    </w:p>
    <w:p w14:paraId="29DD04FA" w14:textId="77777777" w:rsidR="00975A43" w:rsidRPr="008F1CC7" w:rsidRDefault="00975A43" w:rsidP="00975A43">
      <w:pPr>
        <w:numPr>
          <w:ilvl w:val="0"/>
          <w:numId w:val="11"/>
        </w:numPr>
        <w:spacing w:before="120" w:after="120"/>
        <w:ind w:left="851" w:hanging="425"/>
        <w:rPr>
          <w:rFonts w:cs="Arial"/>
          <w:iCs/>
          <w:sz w:val="24"/>
          <w:szCs w:val="24"/>
          <w:lang w:val="en-US" w:eastAsia="en-AU"/>
        </w:rPr>
      </w:pPr>
      <w:r w:rsidRPr="008F1CC7">
        <w:rPr>
          <w:rFonts w:cs="Arial"/>
          <w:iCs/>
          <w:sz w:val="24"/>
          <w:szCs w:val="24"/>
          <w:lang w:val="en-US" w:eastAsia="en-AU"/>
        </w:rPr>
        <w:t>a sexual offence</w:t>
      </w:r>
    </w:p>
    <w:p w14:paraId="1F14AEC9" w14:textId="77777777" w:rsidR="00975A43" w:rsidRPr="008F1CC7" w:rsidRDefault="00975A43" w:rsidP="00975A43">
      <w:pPr>
        <w:numPr>
          <w:ilvl w:val="0"/>
          <w:numId w:val="11"/>
        </w:numPr>
        <w:spacing w:before="120" w:after="120"/>
        <w:ind w:left="851" w:hanging="425"/>
        <w:rPr>
          <w:rFonts w:cs="Arial"/>
          <w:iCs/>
          <w:sz w:val="24"/>
          <w:szCs w:val="24"/>
          <w:lang w:val="en-US" w:eastAsia="en-AU"/>
        </w:rPr>
      </w:pPr>
      <w:r w:rsidRPr="008F1CC7">
        <w:rPr>
          <w:rFonts w:cs="Arial"/>
          <w:iCs/>
          <w:sz w:val="24"/>
          <w:szCs w:val="24"/>
          <w:lang w:val="en-US" w:eastAsia="en-AU"/>
        </w:rPr>
        <w:t>sexual misconduct</w:t>
      </w:r>
    </w:p>
    <w:p w14:paraId="778215D4" w14:textId="77777777" w:rsidR="00975A43" w:rsidRPr="008F1CC7" w:rsidRDefault="00975A43" w:rsidP="00975A43">
      <w:pPr>
        <w:numPr>
          <w:ilvl w:val="0"/>
          <w:numId w:val="11"/>
        </w:numPr>
        <w:spacing w:before="120" w:after="120"/>
        <w:ind w:left="851" w:hanging="425"/>
        <w:rPr>
          <w:rFonts w:cs="Arial"/>
          <w:iCs/>
          <w:sz w:val="24"/>
          <w:szCs w:val="24"/>
          <w:lang w:val="en-US" w:eastAsia="en-AU"/>
        </w:rPr>
      </w:pPr>
      <w:r w:rsidRPr="008F1CC7">
        <w:rPr>
          <w:rFonts w:cs="Arial"/>
          <w:iCs/>
          <w:sz w:val="24"/>
          <w:szCs w:val="24"/>
          <w:lang w:val="en-US" w:eastAsia="en-AU"/>
        </w:rPr>
        <w:t>ill-treatment of a child</w:t>
      </w:r>
    </w:p>
    <w:p w14:paraId="548C6ACA" w14:textId="77777777" w:rsidR="00975A43" w:rsidRPr="008F1CC7" w:rsidRDefault="00975A43" w:rsidP="00975A43">
      <w:pPr>
        <w:numPr>
          <w:ilvl w:val="0"/>
          <w:numId w:val="11"/>
        </w:numPr>
        <w:spacing w:before="120" w:after="120"/>
        <w:ind w:left="851" w:hanging="425"/>
        <w:rPr>
          <w:rFonts w:cs="Arial"/>
          <w:iCs/>
          <w:sz w:val="24"/>
          <w:szCs w:val="24"/>
          <w:lang w:val="en-US" w:eastAsia="en-AU"/>
        </w:rPr>
      </w:pPr>
      <w:r w:rsidRPr="008F1CC7">
        <w:rPr>
          <w:rFonts w:cs="Arial"/>
          <w:iCs/>
          <w:sz w:val="24"/>
          <w:szCs w:val="24"/>
          <w:lang w:val="en-US" w:eastAsia="en-AU"/>
        </w:rPr>
        <w:t>neglect of a child</w:t>
      </w:r>
    </w:p>
    <w:p w14:paraId="29E99C21" w14:textId="77777777" w:rsidR="00975A43" w:rsidRPr="008F1CC7" w:rsidRDefault="00975A43" w:rsidP="00975A43">
      <w:pPr>
        <w:numPr>
          <w:ilvl w:val="0"/>
          <w:numId w:val="11"/>
        </w:numPr>
        <w:spacing w:before="120" w:after="120"/>
        <w:ind w:left="851" w:hanging="425"/>
        <w:rPr>
          <w:rFonts w:cs="Arial"/>
          <w:iCs/>
          <w:sz w:val="24"/>
          <w:szCs w:val="24"/>
          <w:lang w:val="en-US" w:eastAsia="en-AU"/>
        </w:rPr>
      </w:pPr>
      <w:r w:rsidRPr="008F1CC7">
        <w:rPr>
          <w:rFonts w:cs="Arial"/>
          <w:iCs/>
          <w:sz w:val="24"/>
          <w:szCs w:val="24"/>
          <w:lang w:val="en-US" w:eastAsia="en-AU"/>
        </w:rPr>
        <w:t>an assault against a child</w:t>
      </w:r>
    </w:p>
    <w:p w14:paraId="0217622D" w14:textId="77777777" w:rsidR="00975A43" w:rsidRPr="008F1CC7" w:rsidRDefault="00975A43" w:rsidP="00975A43">
      <w:pPr>
        <w:numPr>
          <w:ilvl w:val="0"/>
          <w:numId w:val="11"/>
        </w:numPr>
        <w:spacing w:before="120" w:after="120"/>
        <w:ind w:left="851" w:hanging="425"/>
        <w:rPr>
          <w:rFonts w:cs="Arial"/>
          <w:iCs/>
          <w:sz w:val="24"/>
          <w:szCs w:val="24"/>
          <w:lang w:val="en-US" w:eastAsia="en-AU"/>
        </w:rPr>
      </w:pPr>
      <w:r w:rsidRPr="008F1CC7">
        <w:rPr>
          <w:rFonts w:cs="Arial"/>
          <w:iCs/>
          <w:sz w:val="24"/>
          <w:szCs w:val="24"/>
          <w:lang w:val="en-US" w:eastAsia="en-AU"/>
        </w:rPr>
        <w:t xml:space="preserve">an offence under section 43B (failing to reduce or remove risk of child becoming victim of child abuse) or 316A (Concealing child abuse) of the </w:t>
      </w:r>
      <w:r w:rsidRPr="008F1CC7">
        <w:rPr>
          <w:rFonts w:cs="Arial"/>
          <w:i/>
          <w:iCs/>
          <w:sz w:val="24"/>
          <w:szCs w:val="24"/>
          <w:lang w:val="en-US" w:eastAsia="en-AU"/>
        </w:rPr>
        <w:t>Crimes Act 1900</w:t>
      </w:r>
    </w:p>
    <w:p w14:paraId="561E1710" w14:textId="77777777" w:rsidR="00975A43" w:rsidRPr="008F1CC7" w:rsidRDefault="00975A43" w:rsidP="00975A43">
      <w:pPr>
        <w:numPr>
          <w:ilvl w:val="0"/>
          <w:numId w:val="11"/>
        </w:numPr>
        <w:spacing w:before="120" w:after="120"/>
        <w:ind w:left="851" w:hanging="425"/>
        <w:rPr>
          <w:rFonts w:cs="Arial"/>
          <w:iCs/>
          <w:sz w:val="24"/>
          <w:szCs w:val="24"/>
          <w:lang w:val="en-US" w:eastAsia="en-AU"/>
        </w:rPr>
      </w:pPr>
      <w:proofErr w:type="spellStart"/>
      <w:r w:rsidRPr="008F1CC7">
        <w:rPr>
          <w:rFonts w:cs="Arial"/>
          <w:iCs/>
          <w:sz w:val="24"/>
          <w:szCs w:val="24"/>
          <w:lang w:val="en-US" w:eastAsia="en-AU"/>
        </w:rPr>
        <w:t>behaviour</w:t>
      </w:r>
      <w:proofErr w:type="spellEnd"/>
      <w:r w:rsidRPr="008F1CC7">
        <w:rPr>
          <w:rFonts w:cs="Arial"/>
          <w:iCs/>
          <w:sz w:val="24"/>
          <w:szCs w:val="24"/>
          <w:lang w:val="en-US" w:eastAsia="en-AU"/>
        </w:rPr>
        <w:t xml:space="preserve"> that causes significant emotional or psychological harm to a child.</w:t>
      </w:r>
    </w:p>
    <w:p w14:paraId="5B679BED" w14:textId="77777777" w:rsidR="00975A43" w:rsidRPr="008F1CC7" w:rsidRDefault="00975A43" w:rsidP="00975A43">
      <w:pPr>
        <w:spacing w:before="120" w:after="120"/>
        <w:rPr>
          <w:rFonts w:cs="Arial"/>
          <w:b/>
          <w:sz w:val="24"/>
          <w:szCs w:val="24"/>
          <w:lang w:eastAsia="en-AU"/>
        </w:rPr>
      </w:pPr>
    </w:p>
    <w:p w14:paraId="30D5BF25" w14:textId="77777777" w:rsidR="00975A43" w:rsidRPr="008F1CC7" w:rsidRDefault="00975A43" w:rsidP="00975A43">
      <w:pPr>
        <w:spacing w:before="120" w:after="120"/>
        <w:rPr>
          <w:rFonts w:cs="Arial"/>
          <w:b/>
          <w:sz w:val="24"/>
          <w:szCs w:val="24"/>
          <w:lang w:eastAsia="en-AU"/>
        </w:rPr>
      </w:pPr>
      <w:r w:rsidRPr="008F1CC7">
        <w:rPr>
          <w:rFonts w:cs="Arial"/>
          <w:b/>
          <w:sz w:val="24"/>
          <w:szCs w:val="24"/>
          <w:lang w:eastAsia="en-AU"/>
        </w:rPr>
        <w:t>Administration of the Code of Conduct</w:t>
      </w:r>
    </w:p>
    <w:p w14:paraId="1312C570" w14:textId="77777777" w:rsidR="00975A43" w:rsidRPr="008F1CC7" w:rsidRDefault="00975A43" w:rsidP="00975A43">
      <w:pPr>
        <w:spacing w:before="120" w:after="120"/>
        <w:rPr>
          <w:rFonts w:cs="Arial"/>
          <w:sz w:val="24"/>
          <w:szCs w:val="24"/>
          <w:lang w:eastAsia="en-AU"/>
        </w:rPr>
      </w:pPr>
      <w:r w:rsidRPr="008F1CC7">
        <w:rPr>
          <w:rFonts w:cs="Arial"/>
          <w:sz w:val="24"/>
          <w:szCs w:val="24"/>
          <w:lang w:eastAsia="en-AU"/>
        </w:rPr>
        <w:t>This Code of Conduct is issued by the Minister for Families, Communities and Disability Services to be applied consistently across the out-of-home care sector. It is to be administered by the Department of Communities and Justice and any amendments will need to be made and approved by the Minister for Families, Communities and Disability Services.</w:t>
      </w:r>
    </w:p>
    <w:p w14:paraId="522D08BE" w14:textId="77777777" w:rsidR="00975A43" w:rsidRPr="008F1CC7" w:rsidRDefault="00975A43" w:rsidP="00975A43">
      <w:pPr>
        <w:spacing w:before="120" w:after="120"/>
        <w:rPr>
          <w:rFonts w:cs="Arial"/>
          <w:sz w:val="24"/>
          <w:szCs w:val="24"/>
          <w:lang w:eastAsia="en-AU"/>
        </w:rPr>
      </w:pPr>
      <w:r w:rsidRPr="008F1CC7">
        <w:rPr>
          <w:rFonts w:cs="Arial"/>
          <w:sz w:val="24"/>
          <w:szCs w:val="24"/>
          <w:lang w:eastAsia="en-AU"/>
        </w:rPr>
        <w:lastRenderedPageBreak/>
        <w:t xml:space="preserve">Agencies may develop their own policies, procedures and guidelines that provide more detailed information for authorised carers and agencies about their shared responsibilities to children. These policies, procedures and guidelines should be consistent with the </w:t>
      </w:r>
      <w:r w:rsidRPr="008F1CC7">
        <w:rPr>
          <w:rFonts w:cs="Arial"/>
          <w:i/>
          <w:sz w:val="24"/>
          <w:szCs w:val="24"/>
          <w:lang w:eastAsia="en-AU"/>
        </w:rPr>
        <w:t>Children and Young Persons (Care and Protection) Act 1998</w:t>
      </w:r>
      <w:r w:rsidRPr="008F1CC7">
        <w:rPr>
          <w:rFonts w:cs="Arial"/>
          <w:sz w:val="24"/>
          <w:szCs w:val="24"/>
          <w:lang w:eastAsia="en-AU"/>
        </w:rPr>
        <w:t xml:space="preserve">, the </w:t>
      </w:r>
      <w:r w:rsidRPr="008F1CC7">
        <w:rPr>
          <w:rFonts w:cs="Arial"/>
          <w:i/>
          <w:sz w:val="24"/>
          <w:szCs w:val="24"/>
          <w:lang w:eastAsia="en-AU"/>
        </w:rPr>
        <w:t xml:space="preserve">Children and Young Persons (Care and Protection) Regulation 2012 </w:t>
      </w:r>
      <w:r w:rsidRPr="008F1CC7">
        <w:rPr>
          <w:rFonts w:cs="Arial"/>
          <w:sz w:val="24"/>
          <w:szCs w:val="24"/>
          <w:lang w:eastAsia="en-AU"/>
        </w:rPr>
        <w:t>and this Code of Conduct.</w:t>
      </w:r>
    </w:p>
    <w:p w14:paraId="0208112D" w14:textId="77777777" w:rsidR="005E11F0" w:rsidRPr="00035E0F" w:rsidRDefault="005E11F0">
      <w:pPr>
        <w:rPr>
          <w:rFonts w:cs="Arial"/>
        </w:rPr>
      </w:pPr>
    </w:p>
    <w:sectPr w:rsidR="005E11F0" w:rsidRPr="00035E0F" w:rsidSect="00BA4DCB">
      <w:pgSz w:w="11906" w:h="16838" w:code="9"/>
      <w:pgMar w:top="737" w:right="1797" w:bottom="993"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D7A20" w14:textId="77777777" w:rsidR="005A05F2" w:rsidRDefault="005A05F2">
      <w:r>
        <w:separator/>
      </w:r>
    </w:p>
  </w:endnote>
  <w:endnote w:type="continuationSeparator" w:id="0">
    <w:p w14:paraId="02AC2BFE" w14:textId="77777777" w:rsidR="005A05F2" w:rsidRDefault="005A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CAC4" w14:textId="32F90B4E" w:rsidR="00C24DDC" w:rsidRPr="007D365C" w:rsidRDefault="00C24DDC" w:rsidP="00C24DDC">
    <w:pPr>
      <w:ind w:right="-567"/>
      <w:rPr>
        <w:rFonts w:cs="Arial"/>
        <w:color w:val="002664"/>
        <w:szCs w:val="22"/>
      </w:rPr>
    </w:pPr>
    <w:r w:rsidRPr="007D365C">
      <w:rPr>
        <w:rFonts w:cs="Arial"/>
        <w:color w:val="002664"/>
        <w:szCs w:val="22"/>
      </w:rPr>
      <w:t>XXXXX District</w:t>
    </w:r>
  </w:p>
  <w:p w14:paraId="53B491C0" w14:textId="77777777" w:rsidR="00C24DDC" w:rsidRPr="007D365C" w:rsidRDefault="00C24DDC" w:rsidP="00C24DDC">
    <w:pPr>
      <w:ind w:right="-567"/>
      <w:rPr>
        <w:rFonts w:cs="Arial"/>
        <w:color w:val="002664"/>
        <w:szCs w:val="22"/>
      </w:rPr>
    </w:pPr>
    <w:r w:rsidRPr="007D365C">
      <w:rPr>
        <w:rFonts w:cs="Arial"/>
        <w:color w:val="002664"/>
        <w:szCs w:val="22"/>
      </w:rPr>
      <w:t>Department of Communities and Justice</w:t>
    </w:r>
  </w:p>
  <w:p w14:paraId="514856B4" w14:textId="77777777" w:rsidR="00C24DDC" w:rsidRPr="007D365C" w:rsidRDefault="00C24DDC" w:rsidP="00C24DDC">
    <w:pPr>
      <w:ind w:right="-567"/>
      <w:rPr>
        <w:rFonts w:cs="Arial"/>
        <w:color w:val="002664"/>
        <w:szCs w:val="22"/>
      </w:rPr>
    </w:pPr>
    <w:r w:rsidRPr="007D365C">
      <w:rPr>
        <w:rFonts w:cs="Arial"/>
        <w:color w:val="002664"/>
        <w:szCs w:val="22"/>
      </w:rPr>
      <w:t>XX Street Address, Town NSW XXXX</w:t>
    </w:r>
  </w:p>
  <w:p w14:paraId="5F331D11" w14:textId="77777777" w:rsidR="00C24DDC" w:rsidRPr="007D365C" w:rsidRDefault="00C24DDC" w:rsidP="00C24DDC">
    <w:pPr>
      <w:ind w:right="-567"/>
      <w:rPr>
        <w:rFonts w:cs="Arial"/>
        <w:color w:val="002664"/>
        <w:szCs w:val="22"/>
      </w:rPr>
    </w:pPr>
    <w:r w:rsidRPr="007D365C">
      <w:rPr>
        <w:rFonts w:cs="Arial"/>
        <w:color w:val="002664"/>
        <w:szCs w:val="22"/>
      </w:rPr>
      <w:t xml:space="preserve">W www.facs.nsw.gov.au | E </w:t>
    </w:r>
    <w:hyperlink r:id="rId1" w:history="1">
      <w:r w:rsidRPr="007D365C">
        <w:rPr>
          <w:rStyle w:val="Hyperlink"/>
          <w:rFonts w:cs="Arial"/>
          <w:szCs w:val="22"/>
        </w:rPr>
        <w:t>XXXX@facs.nsw.gov.au</w:t>
      </w:r>
    </w:hyperlink>
  </w:p>
  <w:p w14:paraId="46EF01AC" w14:textId="77777777" w:rsidR="00C24DDC" w:rsidRPr="007D365C" w:rsidRDefault="00C24DDC" w:rsidP="00C24DDC">
    <w:pPr>
      <w:ind w:right="-567"/>
      <w:rPr>
        <w:rFonts w:cs="Arial"/>
        <w:color w:val="002664"/>
        <w:szCs w:val="22"/>
      </w:rPr>
    </w:pPr>
    <w:r w:rsidRPr="007D365C">
      <w:rPr>
        <w:rFonts w:cs="Arial"/>
        <w:color w:val="002664"/>
        <w:szCs w:val="22"/>
      </w:rPr>
      <w:t xml:space="preserve">T (XX) XXXX </w:t>
    </w:r>
    <w:proofErr w:type="spellStart"/>
    <w:r w:rsidRPr="007D365C">
      <w:rPr>
        <w:rFonts w:cs="Arial"/>
        <w:color w:val="002664"/>
        <w:szCs w:val="22"/>
      </w:rPr>
      <w:t>XXXX</w:t>
    </w:r>
    <w:proofErr w:type="spellEnd"/>
    <w:r w:rsidRPr="007D365C">
      <w:rPr>
        <w:rFonts w:cs="Arial"/>
        <w:color w:val="002664"/>
        <w:szCs w:val="22"/>
      </w:rPr>
      <w:t xml:space="preserve"> | TTY (XX) XXXX </w:t>
    </w:r>
    <w:proofErr w:type="spellStart"/>
    <w:r w:rsidRPr="007D365C">
      <w:rPr>
        <w:rFonts w:cs="Arial"/>
        <w:color w:val="002664"/>
        <w:szCs w:val="22"/>
      </w:rPr>
      <w:t>XXXX</w:t>
    </w:r>
    <w:proofErr w:type="spellEnd"/>
    <w:r w:rsidRPr="007D365C">
      <w:rPr>
        <w:rFonts w:cs="Arial"/>
        <w:color w:val="002664"/>
        <w:szCs w:val="22"/>
      </w:rPr>
      <w:t xml:space="preserve"> | F (XX) XXXX </w:t>
    </w:r>
    <w:proofErr w:type="spellStart"/>
    <w:r w:rsidRPr="007D365C">
      <w:rPr>
        <w:rFonts w:cs="Arial"/>
        <w:color w:val="002664"/>
        <w:szCs w:val="22"/>
      </w:rPr>
      <w:t>XXXX</w:t>
    </w:r>
    <w:proofErr w:type="spellEnd"/>
  </w:p>
  <w:p w14:paraId="42E70DD0" w14:textId="4919092B" w:rsidR="00C24DDC" w:rsidRPr="00C24DDC" w:rsidRDefault="00C24DDC" w:rsidP="00C24DDC">
    <w:pPr>
      <w:ind w:right="-567"/>
      <w:rPr>
        <w:rFonts w:cs="Arial"/>
        <w:b/>
        <w:color w:val="72C7E7"/>
        <w:szCs w:val="22"/>
      </w:rPr>
    </w:pPr>
    <w:r w:rsidRPr="007D365C">
      <w:rPr>
        <w:rFonts w:cs="Arial"/>
        <w:color w:val="002664"/>
        <w:szCs w:val="22"/>
      </w:rPr>
      <w:t>ABN 36 433 875 185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FCDA" w14:textId="093C84AD" w:rsidR="006A20B2" w:rsidRPr="00C24DDC" w:rsidRDefault="006A20B2" w:rsidP="00C24DDC">
    <w:pPr>
      <w:ind w:right="-567"/>
      <w:rPr>
        <w:rFonts w:cs="Arial"/>
        <w:b/>
        <w:color w:val="72C7E7"/>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BFE55" w14:textId="77777777" w:rsidR="005A05F2" w:rsidRDefault="005A05F2">
      <w:r>
        <w:separator/>
      </w:r>
    </w:p>
  </w:footnote>
  <w:footnote w:type="continuationSeparator" w:id="0">
    <w:p w14:paraId="18F0AFD1" w14:textId="77777777" w:rsidR="005A05F2" w:rsidRDefault="005A0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112E" w14:textId="77777777" w:rsidR="00CB00DD" w:rsidRDefault="00CB00DD" w:rsidP="003D175E">
    <w:pPr>
      <w:pStyle w:val="Header"/>
      <w:tabs>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289"/>
      <w:gridCol w:w="4023"/>
    </w:tblGrid>
    <w:tr w:rsidR="00022995" w:rsidRPr="005C4169" w14:paraId="772DF39E" w14:textId="77777777" w:rsidTr="00CC2214">
      <w:tc>
        <w:tcPr>
          <w:tcW w:w="4289" w:type="dxa"/>
          <w:shd w:val="clear" w:color="auto" w:fill="auto"/>
        </w:tcPr>
        <w:p w14:paraId="426D581A" w14:textId="77777777" w:rsidR="00022995" w:rsidRPr="005C4169" w:rsidRDefault="00022995" w:rsidP="00022995">
          <w:pPr>
            <w:pStyle w:val="Header"/>
            <w:ind w:left="-142"/>
          </w:pPr>
          <w:r>
            <w:rPr>
              <w:noProof/>
              <w:lang w:eastAsia="en-AU"/>
            </w:rPr>
            <w:drawing>
              <wp:inline distT="0" distB="0" distL="0" distR="0" wp14:anchorId="6D049112" wp14:editId="633E5147">
                <wp:extent cx="2676525" cy="809625"/>
                <wp:effectExtent l="0" t="0" r="0" b="9525"/>
                <wp:docPr id="15" name="Picture 15" descr="logo - Communities &amp;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ommunities &amp; Just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809625"/>
                        </a:xfrm>
                        <a:prstGeom prst="rect">
                          <a:avLst/>
                        </a:prstGeom>
                        <a:noFill/>
                        <a:ln>
                          <a:noFill/>
                        </a:ln>
                      </pic:spPr>
                    </pic:pic>
                  </a:graphicData>
                </a:graphic>
              </wp:inline>
            </w:drawing>
          </w:r>
        </w:p>
      </w:tc>
      <w:tc>
        <w:tcPr>
          <w:tcW w:w="4239" w:type="dxa"/>
          <w:shd w:val="clear" w:color="auto" w:fill="auto"/>
          <w:vAlign w:val="center"/>
        </w:tcPr>
        <w:p w14:paraId="77D9BCD3" w14:textId="77777777" w:rsidR="00022995" w:rsidRPr="005C4169" w:rsidRDefault="00022995" w:rsidP="00022995">
          <w:pPr>
            <w:rPr>
              <w:color w:val="002664"/>
              <w:sz w:val="30"/>
              <w:szCs w:val="30"/>
            </w:rPr>
          </w:pPr>
        </w:p>
      </w:tc>
    </w:tr>
  </w:tbl>
  <w:p w14:paraId="38E7F61A" w14:textId="77777777" w:rsidR="00022995" w:rsidRDefault="00022995" w:rsidP="00CC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289"/>
      <w:gridCol w:w="4023"/>
    </w:tblGrid>
    <w:tr w:rsidR="00BA4DCB" w:rsidRPr="005C4169" w14:paraId="75D4FA4F" w14:textId="77777777" w:rsidTr="00CC2214">
      <w:tc>
        <w:tcPr>
          <w:tcW w:w="4289" w:type="dxa"/>
          <w:shd w:val="clear" w:color="auto" w:fill="auto"/>
        </w:tcPr>
        <w:p w14:paraId="395A3C20" w14:textId="77777777" w:rsidR="00BA4DCB" w:rsidRPr="005C4169" w:rsidRDefault="00BA4DCB" w:rsidP="00022995">
          <w:pPr>
            <w:pStyle w:val="Header"/>
            <w:ind w:left="-142"/>
          </w:pPr>
          <w:r>
            <w:rPr>
              <w:noProof/>
              <w:lang w:eastAsia="en-AU"/>
            </w:rPr>
            <w:drawing>
              <wp:inline distT="0" distB="0" distL="0" distR="0" wp14:anchorId="4A229701" wp14:editId="2C07EE50">
                <wp:extent cx="2676525" cy="809625"/>
                <wp:effectExtent l="0" t="0" r="0" b="9525"/>
                <wp:docPr id="2" name="Picture 2" descr="logo - Communities &amp;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ommunities &amp; Just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809625"/>
                        </a:xfrm>
                        <a:prstGeom prst="rect">
                          <a:avLst/>
                        </a:prstGeom>
                        <a:noFill/>
                        <a:ln>
                          <a:noFill/>
                        </a:ln>
                      </pic:spPr>
                    </pic:pic>
                  </a:graphicData>
                </a:graphic>
              </wp:inline>
            </w:drawing>
          </w:r>
        </w:p>
      </w:tc>
      <w:tc>
        <w:tcPr>
          <w:tcW w:w="4239" w:type="dxa"/>
          <w:shd w:val="clear" w:color="auto" w:fill="auto"/>
          <w:vAlign w:val="center"/>
        </w:tcPr>
        <w:p w14:paraId="55C15B36" w14:textId="77777777" w:rsidR="00BA4DCB" w:rsidRPr="005C4169" w:rsidRDefault="00BA4DCB" w:rsidP="00022995">
          <w:pPr>
            <w:rPr>
              <w:color w:val="002664"/>
              <w:sz w:val="30"/>
              <w:szCs w:val="30"/>
            </w:rPr>
          </w:pPr>
        </w:p>
      </w:tc>
    </w:tr>
  </w:tbl>
  <w:p w14:paraId="0693A4C9" w14:textId="77777777" w:rsidR="00BA4DCB" w:rsidRPr="00035E0F" w:rsidRDefault="00BA4DCB" w:rsidP="00CC2214">
    <w:pPr>
      <w:pStyle w:val="Header"/>
      <w:tabs>
        <w:tab w:val="right" w:pos="8931"/>
      </w:tabs>
      <w:rPr>
        <w:rFonts w:cs="Arial"/>
      </w:rPr>
    </w:pPr>
    <w:r w:rsidRPr="006C645D">
      <w:rPr>
        <w:rFonts w:cs="Arial"/>
      </w:rPr>
      <w:tab/>
    </w:r>
  </w:p>
  <w:p w14:paraId="69255EB3" w14:textId="77777777" w:rsidR="00BA4DCB" w:rsidRPr="00CD1322" w:rsidRDefault="00BA4DCB" w:rsidP="00CC2214">
    <w:pPr>
      <w:pStyle w:val="Header"/>
      <w:tabs>
        <w:tab w:val="right" w:pos="8931"/>
      </w:tabs>
      <w:rPr>
        <w:rFonts w:cs="Arial"/>
        <w:b/>
        <w:i/>
        <w:noProof/>
        <w:sz w:val="28"/>
        <w:szCs w:val="28"/>
      </w:rPr>
    </w:pPr>
    <w:r w:rsidRPr="00CD1322">
      <w:rPr>
        <w:rFonts w:cs="Arial"/>
        <w:b/>
        <w:i/>
        <w:sz w:val="28"/>
        <w:szCs w:val="28"/>
      </w:rPr>
      <w:t>Children and Young Persons (Care and Protection)</w:t>
    </w:r>
    <w:r w:rsidRPr="00CD1322">
      <w:rPr>
        <w:rFonts w:cs="Arial"/>
        <w:b/>
        <w:i/>
        <w:sz w:val="28"/>
        <w:szCs w:val="28"/>
      </w:rPr>
      <w:tab/>
    </w:r>
  </w:p>
  <w:p w14:paraId="59AEF542" w14:textId="77777777" w:rsidR="00BA4DCB" w:rsidRPr="00035E0F" w:rsidRDefault="00BA4DCB" w:rsidP="00CC2214">
    <w:pPr>
      <w:pStyle w:val="Header"/>
      <w:tabs>
        <w:tab w:val="right" w:pos="8931"/>
      </w:tabs>
      <w:rPr>
        <w:rFonts w:cs="Arial"/>
        <w:b/>
        <w:sz w:val="28"/>
        <w:szCs w:val="28"/>
      </w:rPr>
    </w:pPr>
    <w:r w:rsidRPr="00CD1322">
      <w:rPr>
        <w:rFonts w:cs="Arial"/>
        <w:b/>
        <w:i/>
        <w:sz w:val="28"/>
        <w:szCs w:val="28"/>
      </w:rPr>
      <w:t>Act 1998</w:t>
    </w:r>
  </w:p>
  <w:p w14:paraId="2803C4F6" w14:textId="77777777" w:rsidR="00BA4DCB" w:rsidRPr="00CD1322" w:rsidRDefault="00BA4DCB" w:rsidP="00CC2214">
    <w:pPr>
      <w:pStyle w:val="Header"/>
      <w:pBdr>
        <w:top w:val="single" w:sz="4" w:space="1" w:color="auto"/>
      </w:pBdr>
      <w:tabs>
        <w:tab w:val="right" w:pos="8931"/>
      </w:tabs>
      <w:rPr>
        <w:rFonts w:cs="Arial"/>
        <w:i/>
        <w:sz w:val="20"/>
        <w:szCs w:val="20"/>
      </w:rPr>
    </w:pPr>
    <w:r w:rsidRPr="00CD1322">
      <w:rPr>
        <w:rFonts w:cs="Arial"/>
        <w:b/>
        <w:i/>
        <w:sz w:val="20"/>
        <w:szCs w:val="20"/>
      </w:rPr>
      <w:t>Children and Young Persons (Care and Protection) Regulation 2012 Clause 34</w:t>
    </w:r>
  </w:p>
  <w:p w14:paraId="33A7DEFE" w14:textId="77777777" w:rsidR="00BA4DCB" w:rsidRDefault="00BA4DCB" w:rsidP="00CC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6B20"/>
    <w:multiLevelType w:val="hybridMultilevel"/>
    <w:tmpl w:val="EBE8CC04"/>
    <w:lvl w:ilvl="0" w:tplc="E696980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C76D76"/>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9BB4CBB"/>
    <w:multiLevelType w:val="hybridMultilevel"/>
    <w:tmpl w:val="F2425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891D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5A5F42"/>
    <w:multiLevelType w:val="hybridMultilevel"/>
    <w:tmpl w:val="1B62F4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15C45C7"/>
    <w:multiLevelType w:val="hybridMultilevel"/>
    <w:tmpl w:val="4AC25A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47529C"/>
    <w:multiLevelType w:val="hybridMultilevel"/>
    <w:tmpl w:val="7AF44012"/>
    <w:lvl w:ilvl="0" w:tplc="71C4E03E">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B92DDC"/>
    <w:multiLevelType w:val="hybridMultilevel"/>
    <w:tmpl w:val="043E2A2C"/>
    <w:lvl w:ilvl="0" w:tplc="0C090001">
      <w:start w:val="1"/>
      <w:numFmt w:val="bullet"/>
      <w:lvlText w:val=""/>
      <w:lvlJc w:val="left"/>
      <w:pPr>
        <w:tabs>
          <w:tab w:val="num" w:pos="720"/>
        </w:tabs>
        <w:ind w:left="720" w:hanging="360"/>
      </w:pPr>
      <w:rPr>
        <w:rFonts w:ascii="Symbol" w:hAnsi="Symbol" w:hint="default"/>
      </w:rPr>
    </w:lvl>
    <w:lvl w:ilvl="1" w:tplc="541ACF34">
      <w:start w:val="1"/>
      <w:numFmt w:val="bullet"/>
      <w:lvlText w:val="-"/>
      <w:lvlJc w:val="left"/>
      <w:pPr>
        <w:tabs>
          <w:tab w:val="num" w:pos="1440"/>
        </w:tabs>
        <w:ind w:left="1440"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EC0AFC"/>
    <w:multiLevelType w:val="hybridMultilevel"/>
    <w:tmpl w:val="B18CCE2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3"/>
  </w:num>
  <w:num w:numId="6">
    <w:abstractNumId w:val="8"/>
  </w:num>
  <w:num w:numId="7">
    <w:abstractNumId w:val="6"/>
  </w:num>
  <w:num w:numId="8">
    <w:abstractNumId w:val="2"/>
  </w:num>
  <w:num w:numId="9">
    <w:abstractNumId w:val="0"/>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0F"/>
    <w:rsid w:val="0001791D"/>
    <w:rsid w:val="000220E0"/>
    <w:rsid w:val="00022995"/>
    <w:rsid w:val="00024510"/>
    <w:rsid w:val="00035E0F"/>
    <w:rsid w:val="00050A20"/>
    <w:rsid w:val="00052130"/>
    <w:rsid w:val="00057C3B"/>
    <w:rsid w:val="00072F4C"/>
    <w:rsid w:val="000976E9"/>
    <w:rsid w:val="000A0420"/>
    <w:rsid w:val="000A6628"/>
    <w:rsid w:val="000B39BC"/>
    <w:rsid w:val="000D458D"/>
    <w:rsid w:val="000D6F2B"/>
    <w:rsid w:val="000E68B7"/>
    <w:rsid w:val="00102EF4"/>
    <w:rsid w:val="0011264D"/>
    <w:rsid w:val="00127308"/>
    <w:rsid w:val="001346BF"/>
    <w:rsid w:val="00135FE0"/>
    <w:rsid w:val="00150339"/>
    <w:rsid w:val="00162BF9"/>
    <w:rsid w:val="00165841"/>
    <w:rsid w:val="00172AF5"/>
    <w:rsid w:val="00175376"/>
    <w:rsid w:val="00176FAB"/>
    <w:rsid w:val="00180D8E"/>
    <w:rsid w:val="0018163B"/>
    <w:rsid w:val="00186255"/>
    <w:rsid w:val="00187AFD"/>
    <w:rsid w:val="00192A0D"/>
    <w:rsid w:val="001A1687"/>
    <w:rsid w:val="001F40F9"/>
    <w:rsid w:val="001F6764"/>
    <w:rsid w:val="001F6CE6"/>
    <w:rsid w:val="00217394"/>
    <w:rsid w:val="002252F7"/>
    <w:rsid w:val="0023390D"/>
    <w:rsid w:val="00233AA3"/>
    <w:rsid w:val="00234F1E"/>
    <w:rsid w:val="0024187E"/>
    <w:rsid w:val="00241A6C"/>
    <w:rsid w:val="002700DB"/>
    <w:rsid w:val="00274D93"/>
    <w:rsid w:val="00276E8E"/>
    <w:rsid w:val="00280E2F"/>
    <w:rsid w:val="002821A1"/>
    <w:rsid w:val="002B1BBF"/>
    <w:rsid w:val="002B461C"/>
    <w:rsid w:val="002B7D53"/>
    <w:rsid w:val="002F09FD"/>
    <w:rsid w:val="00304D8F"/>
    <w:rsid w:val="00324704"/>
    <w:rsid w:val="00326243"/>
    <w:rsid w:val="00331E39"/>
    <w:rsid w:val="00332D31"/>
    <w:rsid w:val="00345D46"/>
    <w:rsid w:val="00356257"/>
    <w:rsid w:val="00357B9A"/>
    <w:rsid w:val="0036092C"/>
    <w:rsid w:val="00393ABA"/>
    <w:rsid w:val="003961A9"/>
    <w:rsid w:val="003D175E"/>
    <w:rsid w:val="003E20A6"/>
    <w:rsid w:val="00407824"/>
    <w:rsid w:val="00461CBF"/>
    <w:rsid w:val="0046438B"/>
    <w:rsid w:val="00464636"/>
    <w:rsid w:val="004967EB"/>
    <w:rsid w:val="004B32B9"/>
    <w:rsid w:val="004B37F5"/>
    <w:rsid w:val="004D7591"/>
    <w:rsid w:val="004F793C"/>
    <w:rsid w:val="0051486D"/>
    <w:rsid w:val="005317CE"/>
    <w:rsid w:val="00532536"/>
    <w:rsid w:val="005327FA"/>
    <w:rsid w:val="0055407D"/>
    <w:rsid w:val="005640D8"/>
    <w:rsid w:val="00582576"/>
    <w:rsid w:val="00583763"/>
    <w:rsid w:val="005A05F2"/>
    <w:rsid w:val="005B01B0"/>
    <w:rsid w:val="005B4296"/>
    <w:rsid w:val="005B77CF"/>
    <w:rsid w:val="005C537A"/>
    <w:rsid w:val="005D09B9"/>
    <w:rsid w:val="005D7557"/>
    <w:rsid w:val="005E11F0"/>
    <w:rsid w:val="005F23D3"/>
    <w:rsid w:val="005F548D"/>
    <w:rsid w:val="00603434"/>
    <w:rsid w:val="00607C64"/>
    <w:rsid w:val="00612F11"/>
    <w:rsid w:val="006144C3"/>
    <w:rsid w:val="00627C9D"/>
    <w:rsid w:val="00627FA1"/>
    <w:rsid w:val="00631315"/>
    <w:rsid w:val="006352D5"/>
    <w:rsid w:val="00636B30"/>
    <w:rsid w:val="0064405C"/>
    <w:rsid w:val="00653E76"/>
    <w:rsid w:val="00665B6D"/>
    <w:rsid w:val="0068470D"/>
    <w:rsid w:val="006868A3"/>
    <w:rsid w:val="0069527F"/>
    <w:rsid w:val="00697483"/>
    <w:rsid w:val="006A20B2"/>
    <w:rsid w:val="006A3B37"/>
    <w:rsid w:val="006B395E"/>
    <w:rsid w:val="006C645D"/>
    <w:rsid w:val="006D4CF3"/>
    <w:rsid w:val="006F0165"/>
    <w:rsid w:val="006F2253"/>
    <w:rsid w:val="006F2799"/>
    <w:rsid w:val="00700DEC"/>
    <w:rsid w:val="00710B3A"/>
    <w:rsid w:val="0073174E"/>
    <w:rsid w:val="00740160"/>
    <w:rsid w:val="00763FAD"/>
    <w:rsid w:val="00794F14"/>
    <w:rsid w:val="00797DFB"/>
    <w:rsid w:val="007A0731"/>
    <w:rsid w:val="007A6A36"/>
    <w:rsid w:val="007D4830"/>
    <w:rsid w:val="007E2A09"/>
    <w:rsid w:val="007E42AB"/>
    <w:rsid w:val="007F7781"/>
    <w:rsid w:val="0080054D"/>
    <w:rsid w:val="00803F17"/>
    <w:rsid w:val="00807E56"/>
    <w:rsid w:val="00810642"/>
    <w:rsid w:val="0081089B"/>
    <w:rsid w:val="00820407"/>
    <w:rsid w:val="0082369C"/>
    <w:rsid w:val="00826B5C"/>
    <w:rsid w:val="0083460B"/>
    <w:rsid w:val="00887196"/>
    <w:rsid w:val="008944CE"/>
    <w:rsid w:val="00895661"/>
    <w:rsid w:val="008966AA"/>
    <w:rsid w:val="00897865"/>
    <w:rsid w:val="008B14B0"/>
    <w:rsid w:val="008B6A4C"/>
    <w:rsid w:val="008D1799"/>
    <w:rsid w:val="008D18B4"/>
    <w:rsid w:val="008E3A17"/>
    <w:rsid w:val="00907C8C"/>
    <w:rsid w:val="00925A87"/>
    <w:rsid w:val="0094038C"/>
    <w:rsid w:val="0095622A"/>
    <w:rsid w:val="00963D86"/>
    <w:rsid w:val="00973474"/>
    <w:rsid w:val="00975A43"/>
    <w:rsid w:val="009843A1"/>
    <w:rsid w:val="009A0FAC"/>
    <w:rsid w:val="009A2A61"/>
    <w:rsid w:val="009A37BC"/>
    <w:rsid w:val="009A7A86"/>
    <w:rsid w:val="009B3732"/>
    <w:rsid w:val="009C0BFC"/>
    <w:rsid w:val="009C3E2F"/>
    <w:rsid w:val="009C756B"/>
    <w:rsid w:val="009D4B3B"/>
    <w:rsid w:val="009E1A6A"/>
    <w:rsid w:val="00A033E3"/>
    <w:rsid w:val="00A07D9D"/>
    <w:rsid w:val="00A14882"/>
    <w:rsid w:val="00A26AA4"/>
    <w:rsid w:val="00A30314"/>
    <w:rsid w:val="00A3718F"/>
    <w:rsid w:val="00A407CC"/>
    <w:rsid w:val="00A47A03"/>
    <w:rsid w:val="00A70E39"/>
    <w:rsid w:val="00A823C2"/>
    <w:rsid w:val="00AC3560"/>
    <w:rsid w:val="00AC6D47"/>
    <w:rsid w:val="00AC6FD3"/>
    <w:rsid w:val="00AE1E7C"/>
    <w:rsid w:val="00AE2344"/>
    <w:rsid w:val="00AF2969"/>
    <w:rsid w:val="00B10CD9"/>
    <w:rsid w:val="00B26167"/>
    <w:rsid w:val="00B26FA1"/>
    <w:rsid w:val="00B30D2A"/>
    <w:rsid w:val="00B328A3"/>
    <w:rsid w:val="00B36EBB"/>
    <w:rsid w:val="00B66236"/>
    <w:rsid w:val="00B66CF3"/>
    <w:rsid w:val="00B72CB5"/>
    <w:rsid w:val="00B73B88"/>
    <w:rsid w:val="00B916ED"/>
    <w:rsid w:val="00B952DF"/>
    <w:rsid w:val="00B97BA8"/>
    <w:rsid w:val="00BA228E"/>
    <w:rsid w:val="00BA4DCB"/>
    <w:rsid w:val="00BB4AA7"/>
    <w:rsid w:val="00BC6AAA"/>
    <w:rsid w:val="00BD397A"/>
    <w:rsid w:val="00BF67E8"/>
    <w:rsid w:val="00C24DDC"/>
    <w:rsid w:val="00C314BA"/>
    <w:rsid w:val="00C321D1"/>
    <w:rsid w:val="00C36526"/>
    <w:rsid w:val="00C468E2"/>
    <w:rsid w:val="00C53F81"/>
    <w:rsid w:val="00C71B8E"/>
    <w:rsid w:val="00C94C30"/>
    <w:rsid w:val="00CB00DD"/>
    <w:rsid w:val="00CB31EE"/>
    <w:rsid w:val="00CC2214"/>
    <w:rsid w:val="00CC344F"/>
    <w:rsid w:val="00CD1322"/>
    <w:rsid w:val="00CE1C60"/>
    <w:rsid w:val="00CF1A31"/>
    <w:rsid w:val="00CF31C8"/>
    <w:rsid w:val="00CF3A82"/>
    <w:rsid w:val="00D01CE7"/>
    <w:rsid w:val="00D04A36"/>
    <w:rsid w:val="00D17D7B"/>
    <w:rsid w:val="00D36B4C"/>
    <w:rsid w:val="00D41350"/>
    <w:rsid w:val="00D477E9"/>
    <w:rsid w:val="00D60389"/>
    <w:rsid w:val="00D93CC2"/>
    <w:rsid w:val="00D97E1C"/>
    <w:rsid w:val="00DC33C0"/>
    <w:rsid w:val="00DC4879"/>
    <w:rsid w:val="00DD280E"/>
    <w:rsid w:val="00E0345E"/>
    <w:rsid w:val="00E040AB"/>
    <w:rsid w:val="00E17856"/>
    <w:rsid w:val="00E212D3"/>
    <w:rsid w:val="00E213E5"/>
    <w:rsid w:val="00E33055"/>
    <w:rsid w:val="00E343EC"/>
    <w:rsid w:val="00E4583F"/>
    <w:rsid w:val="00E50A9D"/>
    <w:rsid w:val="00E50ADF"/>
    <w:rsid w:val="00E57E66"/>
    <w:rsid w:val="00E65BB4"/>
    <w:rsid w:val="00E80897"/>
    <w:rsid w:val="00E830C3"/>
    <w:rsid w:val="00E9005A"/>
    <w:rsid w:val="00E95A37"/>
    <w:rsid w:val="00E9742A"/>
    <w:rsid w:val="00EB5427"/>
    <w:rsid w:val="00EC6EB9"/>
    <w:rsid w:val="00ED6F0D"/>
    <w:rsid w:val="00EE07A0"/>
    <w:rsid w:val="00EE3D66"/>
    <w:rsid w:val="00EF2E9B"/>
    <w:rsid w:val="00F01249"/>
    <w:rsid w:val="00F10A02"/>
    <w:rsid w:val="00F12252"/>
    <w:rsid w:val="00F36935"/>
    <w:rsid w:val="00F51335"/>
    <w:rsid w:val="00F735AD"/>
    <w:rsid w:val="00F848C8"/>
    <w:rsid w:val="00F90C20"/>
    <w:rsid w:val="00F9782A"/>
    <w:rsid w:val="00FB044C"/>
    <w:rsid w:val="00FB7C20"/>
    <w:rsid w:val="00FC0342"/>
    <w:rsid w:val="00FD159C"/>
    <w:rsid w:val="00FF6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E1913AF"/>
  <w15:docId w15:val="{E3BCEAD4-0AC8-42F9-85A9-0F9DF7B0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15"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A20"/>
    <w:rPr>
      <w:rFonts w:ascii="Arial" w:hAnsi="Arial"/>
      <w:sz w:val="22"/>
      <w:lang w:eastAsia="en-US"/>
    </w:rPr>
  </w:style>
  <w:style w:type="paragraph" w:styleId="Heading1">
    <w:name w:val="heading 1"/>
    <w:basedOn w:val="Normal"/>
    <w:next w:val="Normal"/>
    <w:rsid w:val="000A6628"/>
    <w:pPr>
      <w:keepNext/>
      <w:numPr>
        <w:numId w:val="4"/>
      </w:numPr>
      <w:spacing w:before="240" w:after="60"/>
      <w:outlineLvl w:val="0"/>
    </w:pPr>
    <w:rPr>
      <w:b/>
      <w:bCs/>
      <w:kern w:val="32"/>
      <w:sz w:val="32"/>
      <w:szCs w:val="32"/>
    </w:rPr>
  </w:style>
  <w:style w:type="paragraph" w:styleId="Heading2">
    <w:name w:val="heading 2"/>
    <w:basedOn w:val="Normal"/>
    <w:next w:val="Normal"/>
    <w:rsid w:val="000A6628"/>
    <w:pPr>
      <w:keepNext/>
      <w:numPr>
        <w:ilvl w:val="1"/>
        <w:numId w:val="4"/>
      </w:numPr>
      <w:outlineLvl w:val="1"/>
    </w:pPr>
    <w:rPr>
      <w:b/>
      <w:bCs/>
      <w:sz w:val="24"/>
      <w:szCs w:val="24"/>
    </w:rPr>
  </w:style>
  <w:style w:type="paragraph" w:styleId="Heading3">
    <w:name w:val="heading 3"/>
    <w:basedOn w:val="Normal"/>
    <w:next w:val="Normal"/>
    <w:rsid w:val="000A6628"/>
    <w:pPr>
      <w:keepNext/>
      <w:numPr>
        <w:ilvl w:val="2"/>
        <w:numId w:val="4"/>
      </w:numPr>
      <w:outlineLvl w:val="2"/>
    </w:pPr>
    <w:rPr>
      <w:b/>
      <w:bCs/>
      <w:i/>
      <w:iCs/>
    </w:rPr>
  </w:style>
  <w:style w:type="paragraph" w:styleId="Heading4">
    <w:name w:val="heading 4"/>
    <w:basedOn w:val="Normal"/>
    <w:next w:val="Normal"/>
    <w:rsid w:val="000A6628"/>
    <w:pPr>
      <w:keepNext/>
      <w:spacing w:before="240" w:after="60"/>
      <w:outlineLvl w:val="3"/>
    </w:pPr>
    <w:rPr>
      <w:b/>
      <w:bCs/>
      <w:sz w:val="28"/>
      <w:szCs w:val="28"/>
    </w:rPr>
  </w:style>
  <w:style w:type="paragraph" w:styleId="Heading5">
    <w:name w:val="heading 5"/>
    <w:basedOn w:val="Normal"/>
    <w:next w:val="Normal"/>
    <w:rsid w:val="000A6628"/>
    <w:pPr>
      <w:spacing w:before="240" w:after="60"/>
      <w:outlineLvl w:val="4"/>
    </w:pPr>
    <w:rPr>
      <w:b/>
      <w:bCs/>
      <w:i/>
      <w:iCs/>
      <w:szCs w:val="26"/>
    </w:rPr>
  </w:style>
  <w:style w:type="paragraph" w:styleId="Heading6">
    <w:name w:val="heading 6"/>
    <w:basedOn w:val="Normal"/>
    <w:next w:val="Normal"/>
    <w:rsid w:val="000A6628"/>
    <w:pPr>
      <w:keepNext/>
      <w:outlineLvl w:val="5"/>
    </w:pPr>
    <w:rPr>
      <w:i/>
      <w:iCs/>
      <w:sz w:val="24"/>
      <w:szCs w:val="24"/>
    </w:rPr>
  </w:style>
  <w:style w:type="paragraph" w:styleId="Heading7">
    <w:name w:val="heading 7"/>
    <w:basedOn w:val="Normal"/>
    <w:next w:val="Normal"/>
    <w:rsid w:val="000A6628"/>
    <w:pPr>
      <w:spacing w:before="240" w:after="60"/>
      <w:outlineLvl w:val="6"/>
    </w:pPr>
    <w:rPr>
      <w:sz w:val="24"/>
      <w:szCs w:val="24"/>
    </w:rPr>
  </w:style>
  <w:style w:type="paragraph" w:styleId="Heading8">
    <w:name w:val="heading 8"/>
    <w:basedOn w:val="Normal"/>
    <w:next w:val="Normal"/>
    <w:rsid w:val="000A6628"/>
    <w:pPr>
      <w:spacing w:before="240" w:after="60"/>
      <w:outlineLvl w:val="7"/>
    </w:pPr>
    <w:rPr>
      <w:i/>
      <w:iCs/>
      <w:sz w:val="24"/>
      <w:szCs w:val="24"/>
    </w:rPr>
  </w:style>
  <w:style w:type="paragraph" w:styleId="Heading9">
    <w:name w:val="heading 9"/>
    <w:basedOn w:val="Normal"/>
    <w:next w:val="Normal"/>
    <w:rsid w:val="000A6628"/>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6628"/>
    <w:rPr>
      <w:rFonts w:ascii="Tahoma" w:hAnsi="Tahoma" w:cs="Tahoma"/>
      <w:sz w:val="16"/>
      <w:szCs w:val="16"/>
    </w:rPr>
  </w:style>
  <w:style w:type="paragraph" w:styleId="BodyText">
    <w:name w:val="Body Text"/>
    <w:basedOn w:val="Normal"/>
    <w:link w:val="BodyTextChar"/>
    <w:rsid w:val="000A6628"/>
  </w:style>
  <w:style w:type="paragraph" w:styleId="BodyText2">
    <w:name w:val="Body Text 2"/>
    <w:basedOn w:val="Normal"/>
    <w:semiHidden/>
    <w:rsid w:val="000A6628"/>
    <w:pPr>
      <w:spacing w:after="120" w:line="480" w:lineRule="auto"/>
    </w:pPr>
    <w:rPr>
      <w:sz w:val="24"/>
      <w:szCs w:val="24"/>
    </w:rPr>
  </w:style>
  <w:style w:type="paragraph" w:styleId="BodyText3">
    <w:name w:val="Body Text 3"/>
    <w:basedOn w:val="Normal"/>
    <w:semiHidden/>
    <w:rsid w:val="000A6628"/>
    <w:pPr>
      <w:spacing w:after="120"/>
    </w:pPr>
    <w:rPr>
      <w:sz w:val="16"/>
      <w:szCs w:val="16"/>
    </w:rPr>
  </w:style>
  <w:style w:type="paragraph" w:styleId="BodyTextIndent">
    <w:name w:val="Body Text Indent"/>
    <w:basedOn w:val="Normal"/>
    <w:rsid w:val="000A6628"/>
    <w:pPr>
      <w:ind w:left="1080"/>
    </w:pPr>
    <w:rPr>
      <w:sz w:val="24"/>
      <w:szCs w:val="24"/>
    </w:rPr>
  </w:style>
  <w:style w:type="paragraph" w:customStyle="1" w:styleId="Default">
    <w:name w:val="Default"/>
    <w:rsid w:val="000A6628"/>
    <w:pPr>
      <w:autoSpaceDE w:val="0"/>
      <w:autoSpaceDN w:val="0"/>
      <w:adjustRightInd w:val="0"/>
    </w:pPr>
    <w:rPr>
      <w:rFonts w:ascii="Arial" w:hAnsi="Arial" w:cs="Arial"/>
      <w:color w:val="000000"/>
      <w:sz w:val="24"/>
      <w:szCs w:val="24"/>
    </w:rPr>
  </w:style>
  <w:style w:type="character" w:styleId="Emphasis">
    <w:name w:val="Emphasis"/>
    <w:rsid w:val="000A6628"/>
    <w:rPr>
      <w:i/>
      <w:iCs/>
    </w:rPr>
  </w:style>
  <w:style w:type="character" w:styleId="FollowedHyperlink">
    <w:name w:val="FollowedHyperlink"/>
    <w:rsid w:val="000A6628"/>
    <w:rPr>
      <w:color w:val="800080"/>
      <w:u w:val="single"/>
    </w:rPr>
  </w:style>
  <w:style w:type="paragraph" w:styleId="Footer">
    <w:name w:val="footer"/>
    <w:basedOn w:val="Normal"/>
    <w:rsid w:val="000A6628"/>
    <w:pPr>
      <w:tabs>
        <w:tab w:val="center" w:pos="4153"/>
        <w:tab w:val="right" w:pos="8306"/>
      </w:tabs>
    </w:pPr>
    <w:rPr>
      <w:sz w:val="24"/>
      <w:szCs w:val="24"/>
    </w:rPr>
  </w:style>
  <w:style w:type="paragraph" w:styleId="Header">
    <w:name w:val="header"/>
    <w:basedOn w:val="Normal"/>
    <w:link w:val="HeaderChar"/>
    <w:uiPriority w:val="15"/>
    <w:rsid w:val="000A6628"/>
    <w:pPr>
      <w:tabs>
        <w:tab w:val="center" w:pos="4153"/>
        <w:tab w:val="right" w:pos="8306"/>
      </w:tabs>
    </w:pPr>
    <w:rPr>
      <w:sz w:val="24"/>
      <w:szCs w:val="24"/>
    </w:rPr>
  </w:style>
  <w:style w:type="character" w:styleId="HTMLAcronym">
    <w:name w:val="HTML Acronym"/>
    <w:basedOn w:val="DefaultParagraphFont"/>
    <w:semiHidden/>
    <w:rsid w:val="000A6628"/>
  </w:style>
  <w:style w:type="paragraph" w:styleId="HTMLAddress">
    <w:name w:val="HTML Address"/>
    <w:basedOn w:val="Normal"/>
    <w:semiHidden/>
    <w:rsid w:val="000A6628"/>
    <w:rPr>
      <w:i/>
      <w:iCs/>
      <w:sz w:val="24"/>
      <w:szCs w:val="24"/>
    </w:rPr>
  </w:style>
  <w:style w:type="character" w:styleId="HTMLCite">
    <w:name w:val="HTML Cite"/>
    <w:semiHidden/>
    <w:rsid w:val="000A6628"/>
    <w:rPr>
      <w:i/>
      <w:iCs/>
    </w:rPr>
  </w:style>
  <w:style w:type="character" w:styleId="HTMLCode">
    <w:name w:val="HTML Code"/>
    <w:semiHidden/>
    <w:rsid w:val="000A6628"/>
    <w:rPr>
      <w:rFonts w:ascii="Courier New" w:hAnsi="Courier New" w:cs="Courier New"/>
      <w:sz w:val="20"/>
      <w:szCs w:val="20"/>
    </w:rPr>
  </w:style>
  <w:style w:type="character" w:styleId="HTMLDefinition">
    <w:name w:val="HTML Definition"/>
    <w:semiHidden/>
    <w:rsid w:val="000A6628"/>
    <w:rPr>
      <w:i/>
      <w:iCs/>
    </w:rPr>
  </w:style>
  <w:style w:type="character" w:styleId="HTMLKeyboard">
    <w:name w:val="HTML Keyboard"/>
    <w:semiHidden/>
    <w:rsid w:val="000A6628"/>
    <w:rPr>
      <w:rFonts w:ascii="Courier New" w:hAnsi="Courier New" w:cs="Courier New"/>
      <w:sz w:val="20"/>
      <w:szCs w:val="20"/>
    </w:rPr>
  </w:style>
  <w:style w:type="paragraph" w:styleId="HTMLPreformatted">
    <w:name w:val="HTML Preformatted"/>
    <w:basedOn w:val="Normal"/>
    <w:semiHidden/>
    <w:rsid w:val="000A6628"/>
    <w:rPr>
      <w:rFonts w:ascii="Courier New" w:hAnsi="Courier New" w:cs="Courier New"/>
    </w:rPr>
  </w:style>
  <w:style w:type="character" w:styleId="HTMLSample">
    <w:name w:val="HTML Sample"/>
    <w:semiHidden/>
    <w:rsid w:val="000A6628"/>
    <w:rPr>
      <w:rFonts w:ascii="Courier New" w:hAnsi="Courier New" w:cs="Courier New"/>
    </w:rPr>
  </w:style>
  <w:style w:type="character" w:styleId="HTMLTypewriter">
    <w:name w:val="HTML Typewriter"/>
    <w:semiHidden/>
    <w:rsid w:val="000A6628"/>
    <w:rPr>
      <w:rFonts w:ascii="Courier New" w:hAnsi="Courier New" w:cs="Courier New"/>
      <w:sz w:val="20"/>
      <w:szCs w:val="20"/>
    </w:rPr>
  </w:style>
  <w:style w:type="character" w:styleId="HTMLVariable">
    <w:name w:val="HTML Variable"/>
    <w:semiHidden/>
    <w:rsid w:val="000A6628"/>
    <w:rPr>
      <w:i/>
      <w:iCs/>
    </w:rPr>
  </w:style>
  <w:style w:type="character" w:styleId="Hyperlink">
    <w:name w:val="Hyperlink"/>
    <w:rsid w:val="000A6628"/>
    <w:rPr>
      <w:color w:val="2C5884"/>
      <w:u w:val="single"/>
    </w:rPr>
  </w:style>
  <w:style w:type="character" w:styleId="LineNumber">
    <w:name w:val="line number"/>
    <w:basedOn w:val="DefaultParagraphFont"/>
    <w:semiHidden/>
    <w:rsid w:val="000A6628"/>
  </w:style>
  <w:style w:type="paragraph" w:styleId="NormalWeb">
    <w:name w:val="Normal (Web)"/>
    <w:basedOn w:val="Normal"/>
    <w:rsid w:val="000A6628"/>
    <w:pPr>
      <w:spacing w:before="144" w:after="100" w:afterAutospacing="1"/>
      <w:ind w:left="288" w:right="1152"/>
    </w:pPr>
    <w:rPr>
      <w:rFonts w:cs="Arial"/>
      <w:color w:val="000000"/>
      <w:sz w:val="20"/>
    </w:rPr>
  </w:style>
  <w:style w:type="character" w:styleId="PageNumber">
    <w:name w:val="page number"/>
    <w:basedOn w:val="DefaultParagraphFont"/>
    <w:rsid w:val="000A6628"/>
  </w:style>
  <w:style w:type="character" w:styleId="Strong">
    <w:name w:val="Strong"/>
    <w:rsid w:val="000A6628"/>
    <w:rPr>
      <w:b/>
      <w:bCs/>
    </w:rPr>
  </w:style>
  <w:style w:type="character" w:customStyle="1" w:styleId="style1style3style31">
    <w:name w:val="style1 style3 style31"/>
    <w:basedOn w:val="DefaultParagraphFont"/>
    <w:rsid w:val="000A6628"/>
  </w:style>
  <w:style w:type="character" w:customStyle="1" w:styleId="style11">
    <w:name w:val="style11"/>
    <w:rsid w:val="000A6628"/>
    <w:rPr>
      <w:rFonts w:ascii="Verdana" w:hAnsi="Verdana" w:hint="default"/>
    </w:rPr>
  </w:style>
  <w:style w:type="character" w:customStyle="1" w:styleId="style71">
    <w:name w:val="style71"/>
    <w:rsid w:val="000A6628"/>
    <w:rPr>
      <w:b/>
      <w:bCs/>
      <w:color w:val="000000"/>
    </w:rPr>
  </w:style>
  <w:style w:type="table" w:styleId="TableGrid">
    <w:name w:val="Table Grid"/>
    <w:basedOn w:val="TableNormal"/>
    <w:rsid w:val="000A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Heading1"/>
    <w:rsid w:val="000A6628"/>
    <w:pPr>
      <w:numPr>
        <w:numId w:val="0"/>
      </w:numPr>
      <w:spacing w:before="0" w:after="120"/>
      <w:jc w:val="both"/>
    </w:pPr>
    <w:rPr>
      <w:rFonts w:cs="Arial"/>
      <w:color w:val="800080"/>
    </w:rPr>
  </w:style>
  <w:style w:type="paragraph" w:customStyle="1" w:styleId="LetterBodyText">
    <w:name w:val="Letter Body Text"/>
    <w:basedOn w:val="Normal"/>
    <w:rsid w:val="00035E0F"/>
  </w:style>
  <w:style w:type="paragraph" w:customStyle="1" w:styleId="TableDetail">
    <w:name w:val="Table Detail"/>
    <w:basedOn w:val="Normal"/>
    <w:rsid w:val="00035E0F"/>
    <w:pPr>
      <w:spacing w:before="60" w:after="60"/>
    </w:pPr>
  </w:style>
  <w:style w:type="paragraph" w:customStyle="1" w:styleId="TableLabel">
    <w:name w:val="Table Label"/>
    <w:basedOn w:val="Normal"/>
    <w:next w:val="Normal"/>
    <w:rsid w:val="00035E0F"/>
    <w:pPr>
      <w:spacing w:before="60" w:after="60"/>
    </w:pPr>
    <w:rPr>
      <w:b/>
      <w:sz w:val="20"/>
    </w:rPr>
  </w:style>
  <w:style w:type="paragraph" w:customStyle="1" w:styleId="Detail">
    <w:name w:val="Detail"/>
    <w:basedOn w:val="Normal"/>
    <w:rsid w:val="00035E0F"/>
    <w:pPr>
      <w:spacing w:before="60" w:after="60"/>
      <w:ind w:left="284"/>
    </w:pPr>
  </w:style>
  <w:style w:type="paragraph" w:styleId="FootnoteText">
    <w:name w:val="footnote text"/>
    <w:basedOn w:val="Normal"/>
    <w:link w:val="FootnoteTextChar"/>
    <w:uiPriority w:val="99"/>
    <w:rsid w:val="00CB00DD"/>
    <w:rPr>
      <w:sz w:val="20"/>
      <w:lang w:eastAsia="en-AU"/>
    </w:rPr>
  </w:style>
  <w:style w:type="character" w:customStyle="1" w:styleId="FootnoteTextChar">
    <w:name w:val="Footnote Text Char"/>
    <w:basedOn w:val="DefaultParagraphFont"/>
    <w:link w:val="FootnoteText"/>
    <w:uiPriority w:val="99"/>
    <w:rsid w:val="00CB00DD"/>
  </w:style>
  <w:style w:type="character" w:styleId="FootnoteReference">
    <w:name w:val="footnote reference"/>
    <w:uiPriority w:val="99"/>
    <w:rsid w:val="00CB00DD"/>
    <w:rPr>
      <w:rFonts w:cs="Times New Roman"/>
      <w:vertAlign w:val="superscript"/>
    </w:rPr>
  </w:style>
  <w:style w:type="character" w:styleId="CommentReference">
    <w:name w:val="annotation reference"/>
    <w:basedOn w:val="DefaultParagraphFont"/>
    <w:rsid w:val="00180D8E"/>
    <w:rPr>
      <w:sz w:val="16"/>
      <w:szCs w:val="16"/>
    </w:rPr>
  </w:style>
  <w:style w:type="paragraph" w:styleId="CommentText">
    <w:name w:val="annotation text"/>
    <w:basedOn w:val="Normal"/>
    <w:link w:val="CommentTextChar"/>
    <w:rsid w:val="00180D8E"/>
    <w:rPr>
      <w:sz w:val="20"/>
    </w:rPr>
  </w:style>
  <w:style w:type="character" w:customStyle="1" w:styleId="CommentTextChar">
    <w:name w:val="Comment Text Char"/>
    <w:basedOn w:val="DefaultParagraphFont"/>
    <w:link w:val="CommentText"/>
    <w:rsid w:val="00180D8E"/>
    <w:rPr>
      <w:lang w:eastAsia="en-US"/>
    </w:rPr>
  </w:style>
  <w:style w:type="paragraph" w:styleId="CommentSubject">
    <w:name w:val="annotation subject"/>
    <w:basedOn w:val="CommentText"/>
    <w:next w:val="CommentText"/>
    <w:link w:val="CommentSubjectChar"/>
    <w:rsid w:val="00180D8E"/>
    <w:rPr>
      <w:b/>
      <w:bCs/>
    </w:rPr>
  </w:style>
  <w:style w:type="character" w:customStyle="1" w:styleId="CommentSubjectChar">
    <w:name w:val="Comment Subject Char"/>
    <w:basedOn w:val="CommentTextChar"/>
    <w:link w:val="CommentSubject"/>
    <w:rsid w:val="00180D8E"/>
    <w:rPr>
      <w:b/>
      <w:bCs/>
      <w:lang w:eastAsia="en-US"/>
    </w:rPr>
  </w:style>
  <w:style w:type="character" w:customStyle="1" w:styleId="HeaderChar">
    <w:name w:val="Header Char"/>
    <w:link w:val="Header"/>
    <w:uiPriority w:val="15"/>
    <w:rsid w:val="00022995"/>
    <w:rPr>
      <w:sz w:val="24"/>
      <w:szCs w:val="24"/>
      <w:lang w:eastAsia="en-US"/>
    </w:rPr>
  </w:style>
  <w:style w:type="character" w:styleId="PlaceholderText">
    <w:name w:val="Placeholder Text"/>
    <w:basedOn w:val="DefaultParagraphFont"/>
    <w:uiPriority w:val="99"/>
    <w:semiHidden/>
    <w:rsid w:val="001F6764"/>
    <w:rPr>
      <w:color w:val="808080"/>
    </w:rPr>
  </w:style>
  <w:style w:type="paragraph" w:styleId="Revision">
    <w:name w:val="Revision"/>
    <w:hidden/>
    <w:uiPriority w:val="99"/>
    <w:semiHidden/>
    <w:rsid w:val="00B916ED"/>
    <w:rPr>
      <w:sz w:val="26"/>
      <w:lang w:eastAsia="en-US"/>
    </w:rPr>
  </w:style>
  <w:style w:type="character" w:customStyle="1" w:styleId="frag-no">
    <w:name w:val="frag-no"/>
    <w:basedOn w:val="DefaultParagraphFont"/>
    <w:rsid w:val="00826B5C"/>
  </w:style>
  <w:style w:type="character" w:customStyle="1" w:styleId="frag-heading">
    <w:name w:val="frag-heading"/>
    <w:basedOn w:val="DefaultParagraphFont"/>
    <w:rsid w:val="00826B5C"/>
  </w:style>
  <w:style w:type="character" w:customStyle="1" w:styleId="frag-defterm">
    <w:name w:val="frag-defterm"/>
    <w:basedOn w:val="DefaultParagraphFont"/>
    <w:rsid w:val="00826B5C"/>
  </w:style>
  <w:style w:type="character" w:customStyle="1" w:styleId="BodyTextChar">
    <w:name w:val="Body Text Char"/>
    <w:basedOn w:val="DefaultParagraphFont"/>
    <w:link w:val="BodyText"/>
    <w:rsid w:val="00050A20"/>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92766">
      <w:bodyDiv w:val="1"/>
      <w:marLeft w:val="0"/>
      <w:marRight w:val="0"/>
      <w:marTop w:val="0"/>
      <w:marBottom w:val="0"/>
      <w:divBdr>
        <w:top w:val="none" w:sz="0" w:space="0" w:color="auto"/>
        <w:left w:val="none" w:sz="0" w:space="0" w:color="auto"/>
        <w:bottom w:val="none" w:sz="0" w:space="0" w:color="auto"/>
        <w:right w:val="none" w:sz="0" w:space="0" w:color="auto"/>
      </w:divBdr>
      <w:divsChild>
        <w:div w:id="569195968">
          <w:marLeft w:val="340"/>
          <w:marRight w:val="0"/>
          <w:marTop w:val="160"/>
          <w:marBottom w:val="200"/>
          <w:divBdr>
            <w:top w:val="none" w:sz="0" w:space="0" w:color="auto"/>
            <w:left w:val="none" w:sz="0" w:space="0" w:color="auto"/>
            <w:bottom w:val="none" w:sz="0" w:space="0" w:color="auto"/>
            <w:right w:val="none" w:sz="0" w:space="0" w:color="auto"/>
          </w:divBdr>
        </w:div>
        <w:div w:id="18837149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28705">
              <w:blockQuote w:val="1"/>
              <w:marLeft w:val="400"/>
              <w:marRight w:val="0"/>
              <w:marTop w:val="160"/>
              <w:marBottom w:val="200"/>
              <w:divBdr>
                <w:top w:val="none" w:sz="0" w:space="0" w:color="auto"/>
                <w:left w:val="none" w:sz="0" w:space="0" w:color="auto"/>
                <w:bottom w:val="none" w:sz="0" w:space="0" w:color="auto"/>
                <w:right w:val="none" w:sz="0" w:space="0" w:color="auto"/>
              </w:divBdr>
            </w:div>
            <w:div w:id="194537151">
              <w:blockQuote w:val="1"/>
              <w:marLeft w:val="400"/>
              <w:marRight w:val="0"/>
              <w:marTop w:val="160"/>
              <w:marBottom w:val="200"/>
              <w:divBdr>
                <w:top w:val="none" w:sz="0" w:space="0" w:color="auto"/>
                <w:left w:val="none" w:sz="0" w:space="0" w:color="auto"/>
                <w:bottom w:val="none" w:sz="0" w:space="0" w:color="auto"/>
                <w:right w:val="none" w:sz="0" w:space="0" w:color="auto"/>
              </w:divBdr>
            </w:div>
            <w:div w:id="1180775239">
              <w:blockQuote w:val="1"/>
              <w:marLeft w:val="400"/>
              <w:marRight w:val="0"/>
              <w:marTop w:val="160"/>
              <w:marBottom w:val="200"/>
              <w:divBdr>
                <w:top w:val="none" w:sz="0" w:space="0" w:color="auto"/>
                <w:left w:val="none" w:sz="0" w:space="0" w:color="auto"/>
                <w:bottom w:val="none" w:sz="0" w:space="0" w:color="auto"/>
                <w:right w:val="none" w:sz="0" w:space="0" w:color="auto"/>
              </w:divBdr>
            </w:div>
            <w:div w:id="1399085596">
              <w:blockQuote w:val="1"/>
              <w:marLeft w:val="400"/>
              <w:marRight w:val="0"/>
              <w:marTop w:val="160"/>
              <w:marBottom w:val="200"/>
              <w:divBdr>
                <w:top w:val="none" w:sz="0" w:space="0" w:color="auto"/>
                <w:left w:val="none" w:sz="0" w:space="0" w:color="auto"/>
                <w:bottom w:val="none" w:sz="0" w:space="0" w:color="auto"/>
                <w:right w:val="none" w:sz="0" w:space="0" w:color="auto"/>
              </w:divBdr>
            </w:div>
            <w:div w:id="2126996712">
              <w:blockQuote w:val="1"/>
              <w:marLeft w:val="400"/>
              <w:marRight w:val="0"/>
              <w:marTop w:val="160"/>
              <w:marBottom w:val="200"/>
              <w:divBdr>
                <w:top w:val="none" w:sz="0" w:space="0" w:color="auto"/>
                <w:left w:val="none" w:sz="0" w:space="0" w:color="auto"/>
                <w:bottom w:val="none" w:sz="0" w:space="0" w:color="auto"/>
                <w:right w:val="none" w:sz="0" w:space="0" w:color="auto"/>
              </w:divBdr>
            </w:div>
            <w:div w:id="88344219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1938177">
                  <w:marLeft w:val="0"/>
                  <w:marRight w:val="0"/>
                  <w:marTop w:val="160"/>
                  <w:marBottom w:val="200"/>
                  <w:divBdr>
                    <w:top w:val="none" w:sz="0" w:space="0" w:color="auto"/>
                    <w:left w:val="none" w:sz="0" w:space="0" w:color="auto"/>
                    <w:bottom w:val="none" w:sz="0" w:space="0" w:color="auto"/>
                    <w:right w:val="none" w:sz="0" w:space="0" w:color="auto"/>
                  </w:divBdr>
                  <w:divsChild>
                    <w:div w:id="699091119">
                      <w:marLeft w:val="0"/>
                      <w:marRight w:val="0"/>
                      <w:marTop w:val="0"/>
                      <w:marBottom w:val="0"/>
                      <w:divBdr>
                        <w:top w:val="none" w:sz="0" w:space="0" w:color="auto"/>
                        <w:left w:val="none" w:sz="0" w:space="0" w:color="auto"/>
                        <w:bottom w:val="none" w:sz="0" w:space="0" w:color="auto"/>
                        <w:right w:val="none" w:sz="0" w:space="0" w:color="auto"/>
                      </w:divBdr>
                      <w:divsChild>
                        <w:div w:id="1889367059">
                          <w:marLeft w:val="0"/>
                          <w:marRight w:val="0"/>
                          <w:marTop w:val="160"/>
                          <w:marBottom w:val="200"/>
                          <w:divBdr>
                            <w:top w:val="none" w:sz="0" w:space="0" w:color="auto"/>
                            <w:left w:val="none" w:sz="0" w:space="0" w:color="auto"/>
                            <w:bottom w:val="none" w:sz="0" w:space="0" w:color="auto"/>
                            <w:right w:val="none" w:sz="0" w:space="0" w:color="auto"/>
                          </w:divBdr>
                          <w:divsChild>
                            <w:div w:id="10358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XXXX@facs.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483ABE1C8D467CBDCCF1394DABA424"/>
        <w:category>
          <w:name w:val="General"/>
          <w:gallery w:val="placeholder"/>
        </w:category>
        <w:types>
          <w:type w:val="bbPlcHdr"/>
        </w:types>
        <w:behaviors>
          <w:behavior w:val="content"/>
        </w:behaviors>
        <w:guid w:val="{C5AC64C5-C79D-4F83-9293-5F1D5EDDF642}"/>
      </w:docPartPr>
      <w:docPartBody>
        <w:p w:rsidR="006041A5" w:rsidRDefault="002370B4" w:rsidP="002370B4">
          <w:pPr>
            <w:pStyle w:val="B7483ABE1C8D467CBDCCF1394DABA4249"/>
          </w:pPr>
          <w:r w:rsidRPr="00BA4DCB">
            <w:rPr>
              <w:rStyle w:val="PlaceholderText"/>
              <w:rFonts w:cs="Arial"/>
              <w:sz w:val="20"/>
            </w:rPr>
            <w:t>Click or tap here to enter text.</w:t>
          </w:r>
        </w:p>
      </w:docPartBody>
    </w:docPart>
    <w:docPart>
      <w:docPartPr>
        <w:name w:val="B88F555354D34931B4594D2ADFE11753"/>
        <w:category>
          <w:name w:val="General"/>
          <w:gallery w:val="placeholder"/>
        </w:category>
        <w:types>
          <w:type w:val="bbPlcHdr"/>
        </w:types>
        <w:behaviors>
          <w:behavior w:val="content"/>
        </w:behaviors>
        <w:guid w:val="{8EA3088F-44D7-4928-B68E-A97EEA9C5F1F}"/>
      </w:docPartPr>
      <w:docPartBody>
        <w:p w:rsidR="006041A5" w:rsidRDefault="002370B4" w:rsidP="002370B4">
          <w:pPr>
            <w:pStyle w:val="B88F555354D34931B4594D2ADFE117539"/>
          </w:pPr>
          <w:r w:rsidRPr="00BA4DCB">
            <w:rPr>
              <w:rStyle w:val="PlaceholderText"/>
              <w:rFonts w:cs="Arial"/>
              <w:sz w:val="20"/>
            </w:rPr>
            <w:t>Click or tap here to enter text.</w:t>
          </w:r>
        </w:p>
      </w:docPartBody>
    </w:docPart>
    <w:docPart>
      <w:docPartPr>
        <w:name w:val="2DBA10B674ED48FDA2564FE073BAEF51"/>
        <w:category>
          <w:name w:val="General"/>
          <w:gallery w:val="placeholder"/>
        </w:category>
        <w:types>
          <w:type w:val="bbPlcHdr"/>
        </w:types>
        <w:behaviors>
          <w:behavior w:val="content"/>
        </w:behaviors>
        <w:guid w:val="{6699BEEA-DA0C-4686-8850-9AE068F07826}"/>
      </w:docPartPr>
      <w:docPartBody>
        <w:p w:rsidR="006041A5" w:rsidRDefault="002370B4" w:rsidP="002370B4">
          <w:pPr>
            <w:pStyle w:val="2DBA10B674ED48FDA2564FE073BAEF519"/>
          </w:pPr>
          <w:r w:rsidRPr="00BA4DCB">
            <w:rPr>
              <w:rStyle w:val="PlaceholderText"/>
              <w:rFonts w:cs="Arial"/>
              <w:sz w:val="20"/>
            </w:rPr>
            <w:t>Click or tap here to enter text.</w:t>
          </w:r>
        </w:p>
      </w:docPartBody>
    </w:docPart>
    <w:docPart>
      <w:docPartPr>
        <w:name w:val="9A0E7E2E88DF4377AE518277AF3B8BC8"/>
        <w:category>
          <w:name w:val="General"/>
          <w:gallery w:val="placeholder"/>
        </w:category>
        <w:types>
          <w:type w:val="bbPlcHdr"/>
        </w:types>
        <w:behaviors>
          <w:behavior w:val="content"/>
        </w:behaviors>
        <w:guid w:val="{99A66E53-52B8-464A-BC15-DE47B3DABB75}"/>
      </w:docPartPr>
      <w:docPartBody>
        <w:p w:rsidR="006041A5" w:rsidRDefault="002370B4" w:rsidP="002370B4">
          <w:pPr>
            <w:pStyle w:val="9A0E7E2E88DF4377AE518277AF3B8BC89"/>
          </w:pPr>
          <w:r w:rsidRPr="00BA4DCB">
            <w:rPr>
              <w:rStyle w:val="PlaceholderText"/>
              <w:rFonts w:cs="Arial"/>
              <w:sz w:val="20"/>
            </w:rPr>
            <w:t>Click or tap here to enter text.</w:t>
          </w:r>
        </w:p>
      </w:docPartBody>
    </w:docPart>
    <w:docPart>
      <w:docPartPr>
        <w:name w:val="926DD9C8D22443FAA7D253795971897E"/>
        <w:category>
          <w:name w:val="General"/>
          <w:gallery w:val="placeholder"/>
        </w:category>
        <w:types>
          <w:type w:val="bbPlcHdr"/>
        </w:types>
        <w:behaviors>
          <w:behavior w:val="content"/>
        </w:behaviors>
        <w:guid w:val="{597202F3-2E18-4158-807B-B39CFDB9852A}"/>
      </w:docPartPr>
      <w:docPartBody>
        <w:p w:rsidR="0072430B" w:rsidRDefault="000F397C" w:rsidP="000F397C">
          <w:pPr>
            <w:pStyle w:val="926DD9C8D22443FAA7D253795971897E"/>
          </w:pPr>
          <w:r w:rsidRPr="00B916ED">
            <w:rPr>
              <w:rStyle w:val="PlaceholderText"/>
              <w:rFonts w:cs="Arial"/>
            </w:rPr>
            <w:t>Choose an item.</w:t>
          </w:r>
        </w:p>
      </w:docPartBody>
    </w:docPart>
    <w:docPart>
      <w:docPartPr>
        <w:name w:val="CF8D764B32F34609B313282C7CF8A85D"/>
        <w:category>
          <w:name w:val="General"/>
          <w:gallery w:val="placeholder"/>
        </w:category>
        <w:types>
          <w:type w:val="bbPlcHdr"/>
        </w:types>
        <w:behaviors>
          <w:behavior w:val="content"/>
        </w:behaviors>
        <w:guid w:val="{2BBC3B8B-0D52-4C46-BBC7-4BFAF3567411}"/>
      </w:docPartPr>
      <w:docPartBody>
        <w:p w:rsidR="001A3C09" w:rsidRDefault="002370B4" w:rsidP="002370B4">
          <w:pPr>
            <w:pStyle w:val="CF8D764B32F34609B313282C7CF8A85D2"/>
          </w:pPr>
          <w:r w:rsidRPr="00BA4DCB">
            <w:rPr>
              <w:rStyle w:val="PlaceholderText"/>
              <w:rFonts w:cs="Arial"/>
              <w:sz w:val="20"/>
            </w:rPr>
            <w:t>Click or tap here to enter text.</w:t>
          </w:r>
        </w:p>
      </w:docPartBody>
    </w:docPart>
    <w:docPart>
      <w:docPartPr>
        <w:name w:val="7C87C0EAA4B04B078EF07451E9E9AA22"/>
        <w:category>
          <w:name w:val="General"/>
          <w:gallery w:val="placeholder"/>
        </w:category>
        <w:types>
          <w:type w:val="bbPlcHdr"/>
        </w:types>
        <w:behaviors>
          <w:behavior w:val="content"/>
        </w:behaviors>
        <w:guid w:val="{603ED1F6-B6B4-4BB7-8CEB-49FD3AA9BC4E}"/>
      </w:docPartPr>
      <w:docPartBody>
        <w:p w:rsidR="001A3C09" w:rsidRDefault="002370B4" w:rsidP="002370B4">
          <w:pPr>
            <w:pStyle w:val="7C87C0EAA4B04B078EF07451E9E9AA222"/>
          </w:pPr>
          <w:r w:rsidRPr="00BA4DCB">
            <w:rPr>
              <w:rStyle w:val="PlaceholderText"/>
              <w:rFonts w:cs="Arial"/>
              <w:sz w:val="20"/>
            </w:rPr>
            <w:t>Click or tap here to enter text.</w:t>
          </w:r>
        </w:p>
      </w:docPartBody>
    </w:docPart>
    <w:docPart>
      <w:docPartPr>
        <w:name w:val="4E00C0CBA2484B1183A86280B0C3E01B"/>
        <w:category>
          <w:name w:val="General"/>
          <w:gallery w:val="placeholder"/>
        </w:category>
        <w:types>
          <w:type w:val="bbPlcHdr"/>
        </w:types>
        <w:behaviors>
          <w:behavior w:val="content"/>
        </w:behaviors>
        <w:guid w:val="{10D0B9E9-18BA-436F-AF8E-92DAAA7A1A0C}"/>
      </w:docPartPr>
      <w:docPartBody>
        <w:p w:rsidR="001A3C09" w:rsidRDefault="002370B4" w:rsidP="002370B4">
          <w:pPr>
            <w:pStyle w:val="4E00C0CBA2484B1183A86280B0C3E01B2"/>
          </w:pPr>
          <w:r w:rsidRPr="00BA4DCB">
            <w:rPr>
              <w:rStyle w:val="PlaceholderText"/>
              <w:rFonts w:cs="Arial"/>
              <w:sz w:val="20"/>
            </w:rPr>
            <w:t>Click or tap here to enter text.</w:t>
          </w:r>
        </w:p>
      </w:docPartBody>
    </w:docPart>
    <w:docPart>
      <w:docPartPr>
        <w:name w:val="4FEFDAA96A5B42088E92CF5A638DD479"/>
        <w:category>
          <w:name w:val="General"/>
          <w:gallery w:val="placeholder"/>
        </w:category>
        <w:types>
          <w:type w:val="bbPlcHdr"/>
        </w:types>
        <w:behaviors>
          <w:behavior w:val="content"/>
        </w:behaviors>
        <w:guid w:val="{EF381B76-2A49-4965-8C9A-A3D1F03C8935}"/>
      </w:docPartPr>
      <w:docPartBody>
        <w:p w:rsidR="001A3C09" w:rsidRDefault="002370B4" w:rsidP="002370B4">
          <w:pPr>
            <w:pStyle w:val="4FEFDAA96A5B42088E92CF5A638DD4792"/>
          </w:pPr>
          <w:r w:rsidRPr="00BA4DCB">
            <w:rPr>
              <w:rStyle w:val="PlaceholderText"/>
              <w:rFonts w:cs="Arial"/>
              <w:sz w:val="20"/>
            </w:rPr>
            <w:t>Click or tap here to enter text.</w:t>
          </w:r>
        </w:p>
      </w:docPartBody>
    </w:docPart>
    <w:docPart>
      <w:docPartPr>
        <w:name w:val="E96274E8CBA8425FBBF7A8EC7358F910"/>
        <w:category>
          <w:name w:val="General"/>
          <w:gallery w:val="placeholder"/>
        </w:category>
        <w:types>
          <w:type w:val="bbPlcHdr"/>
        </w:types>
        <w:behaviors>
          <w:behavior w:val="content"/>
        </w:behaviors>
        <w:guid w:val="{91368AD0-053A-4DC9-9ECB-CA0419D46E3C}"/>
      </w:docPartPr>
      <w:docPartBody>
        <w:p w:rsidR="001A3C09" w:rsidRDefault="002370B4" w:rsidP="002370B4">
          <w:pPr>
            <w:pStyle w:val="E96274E8CBA8425FBBF7A8EC7358F9102"/>
          </w:pPr>
          <w:r w:rsidRPr="00BA4DCB">
            <w:rPr>
              <w:rStyle w:val="PlaceholderText"/>
              <w:rFonts w:cs="Arial"/>
              <w:sz w:val="20"/>
            </w:rPr>
            <w:t>Click or tap here to enter text.</w:t>
          </w:r>
        </w:p>
      </w:docPartBody>
    </w:docPart>
    <w:docPart>
      <w:docPartPr>
        <w:name w:val="F79CECF39F27436DACECA3CC1DF8E0AE"/>
        <w:category>
          <w:name w:val="General"/>
          <w:gallery w:val="placeholder"/>
        </w:category>
        <w:types>
          <w:type w:val="bbPlcHdr"/>
        </w:types>
        <w:behaviors>
          <w:behavior w:val="content"/>
        </w:behaviors>
        <w:guid w:val="{AB4B55D1-B5A4-41A4-8BAE-674D9BAC2113}"/>
      </w:docPartPr>
      <w:docPartBody>
        <w:p w:rsidR="001A3C09" w:rsidRDefault="002370B4" w:rsidP="002370B4">
          <w:pPr>
            <w:pStyle w:val="F79CECF39F27436DACECA3CC1DF8E0AE2"/>
          </w:pPr>
          <w:r w:rsidRPr="00BA4DCB">
            <w:rPr>
              <w:rStyle w:val="PlaceholderText"/>
              <w:rFonts w:cs="Arial"/>
              <w:sz w:val="20"/>
            </w:rPr>
            <w:t>Click or tap here to enter text.</w:t>
          </w:r>
        </w:p>
      </w:docPartBody>
    </w:docPart>
    <w:docPart>
      <w:docPartPr>
        <w:name w:val="1437AB60708342D789F2A435C6795C8A"/>
        <w:category>
          <w:name w:val="General"/>
          <w:gallery w:val="placeholder"/>
        </w:category>
        <w:types>
          <w:type w:val="bbPlcHdr"/>
        </w:types>
        <w:behaviors>
          <w:behavior w:val="content"/>
        </w:behaviors>
        <w:guid w:val="{5B9C7D2B-1909-48B5-AE78-6AEB2F7019B1}"/>
      </w:docPartPr>
      <w:docPartBody>
        <w:p w:rsidR="001A3C09" w:rsidRDefault="002370B4" w:rsidP="002370B4">
          <w:pPr>
            <w:pStyle w:val="1437AB60708342D789F2A435C6795C8A2"/>
          </w:pPr>
          <w:r w:rsidRPr="00BA4DCB">
            <w:rPr>
              <w:rStyle w:val="PlaceholderText"/>
              <w:rFonts w:cs="Arial"/>
              <w:sz w:val="20"/>
            </w:rPr>
            <w:t>Click or tap here to enter text.</w:t>
          </w:r>
        </w:p>
      </w:docPartBody>
    </w:docPart>
    <w:docPart>
      <w:docPartPr>
        <w:name w:val="8A2179C433384FB491BB017BDD7155BA"/>
        <w:category>
          <w:name w:val="General"/>
          <w:gallery w:val="placeholder"/>
        </w:category>
        <w:types>
          <w:type w:val="bbPlcHdr"/>
        </w:types>
        <w:behaviors>
          <w:behavior w:val="content"/>
        </w:behaviors>
        <w:guid w:val="{38D1D2BF-78A5-45EE-A1A3-CCE2D92D186D}"/>
      </w:docPartPr>
      <w:docPartBody>
        <w:p w:rsidR="001A3C09" w:rsidRDefault="002370B4" w:rsidP="002370B4">
          <w:pPr>
            <w:pStyle w:val="8A2179C433384FB491BB017BDD7155BA2"/>
          </w:pPr>
          <w:r w:rsidRPr="00BA4DCB">
            <w:rPr>
              <w:rStyle w:val="PlaceholderText"/>
              <w:rFonts w:cs="Arial"/>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2C"/>
    <w:rsid w:val="000F397C"/>
    <w:rsid w:val="001017D8"/>
    <w:rsid w:val="001A3C09"/>
    <w:rsid w:val="002370B4"/>
    <w:rsid w:val="00352012"/>
    <w:rsid w:val="003B37CB"/>
    <w:rsid w:val="00467704"/>
    <w:rsid w:val="006041A5"/>
    <w:rsid w:val="0072430B"/>
    <w:rsid w:val="008718E6"/>
    <w:rsid w:val="009F743D"/>
    <w:rsid w:val="00A13BF3"/>
    <w:rsid w:val="00BA4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0B4"/>
    <w:rPr>
      <w:color w:val="808080"/>
    </w:rPr>
  </w:style>
  <w:style w:type="paragraph" w:customStyle="1" w:styleId="07040E7B471E498B851A81BC281FC7BC">
    <w:name w:val="07040E7B471E498B851A81BC281FC7BC"/>
    <w:rsid w:val="00BA452C"/>
    <w:pPr>
      <w:spacing w:after="0" w:line="240" w:lineRule="auto"/>
    </w:pPr>
    <w:rPr>
      <w:rFonts w:ascii="Times New Roman" w:eastAsia="Times New Roman" w:hAnsi="Times New Roman" w:cs="Times New Roman"/>
      <w:sz w:val="26"/>
      <w:szCs w:val="20"/>
      <w:lang w:eastAsia="en-US"/>
    </w:rPr>
  </w:style>
  <w:style w:type="paragraph" w:customStyle="1" w:styleId="07040E7B471E498B851A81BC281FC7BC1">
    <w:name w:val="07040E7B471E498B851A81BC281FC7BC1"/>
    <w:rsid w:val="00BA452C"/>
    <w:pPr>
      <w:spacing w:after="0" w:line="240" w:lineRule="auto"/>
    </w:pPr>
    <w:rPr>
      <w:rFonts w:ascii="Times New Roman" w:eastAsia="Times New Roman" w:hAnsi="Times New Roman" w:cs="Times New Roman"/>
      <w:sz w:val="26"/>
      <w:szCs w:val="20"/>
      <w:lang w:eastAsia="en-US"/>
    </w:rPr>
  </w:style>
  <w:style w:type="paragraph" w:customStyle="1" w:styleId="07040E7B471E498B851A81BC281FC7BC2">
    <w:name w:val="07040E7B471E498B851A81BC281FC7BC2"/>
    <w:rsid w:val="00BA452C"/>
    <w:pPr>
      <w:spacing w:after="0" w:line="240" w:lineRule="auto"/>
    </w:pPr>
    <w:rPr>
      <w:rFonts w:ascii="Times New Roman" w:eastAsia="Times New Roman" w:hAnsi="Times New Roman" w:cs="Times New Roman"/>
      <w:sz w:val="26"/>
      <w:szCs w:val="20"/>
      <w:lang w:eastAsia="en-US"/>
    </w:rPr>
  </w:style>
  <w:style w:type="paragraph" w:customStyle="1" w:styleId="07040E7B471E498B851A81BC281FC7BC3">
    <w:name w:val="07040E7B471E498B851A81BC281FC7BC3"/>
    <w:rsid w:val="00BA452C"/>
    <w:pPr>
      <w:spacing w:after="0" w:line="240" w:lineRule="auto"/>
    </w:pPr>
    <w:rPr>
      <w:rFonts w:ascii="Times New Roman" w:eastAsia="Times New Roman" w:hAnsi="Times New Roman" w:cs="Times New Roman"/>
      <w:sz w:val="26"/>
      <w:szCs w:val="20"/>
      <w:lang w:eastAsia="en-US"/>
    </w:rPr>
  </w:style>
  <w:style w:type="paragraph" w:customStyle="1" w:styleId="07040E7B471E498B851A81BC281FC7BC4">
    <w:name w:val="07040E7B471E498B851A81BC281FC7BC4"/>
    <w:rsid w:val="00BA452C"/>
    <w:pPr>
      <w:spacing w:after="0" w:line="240" w:lineRule="auto"/>
    </w:pPr>
    <w:rPr>
      <w:rFonts w:ascii="Times New Roman" w:eastAsia="Times New Roman" w:hAnsi="Times New Roman" w:cs="Times New Roman"/>
      <w:sz w:val="26"/>
      <w:szCs w:val="20"/>
      <w:lang w:eastAsia="en-US"/>
    </w:rPr>
  </w:style>
  <w:style w:type="paragraph" w:customStyle="1" w:styleId="7600646221644D0E90E7B2DBAED80623">
    <w:name w:val="7600646221644D0E90E7B2DBAED80623"/>
    <w:rsid w:val="00BA452C"/>
    <w:pPr>
      <w:spacing w:after="0" w:line="240" w:lineRule="auto"/>
    </w:pPr>
    <w:rPr>
      <w:rFonts w:ascii="Times New Roman" w:eastAsia="Times New Roman" w:hAnsi="Times New Roman" w:cs="Times New Roman"/>
      <w:sz w:val="26"/>
      <w:szCs w:val="20"/>
      <w:lang w:eastAsia="en-US"/>
    </w:rPr>
  </w:style>
  <w:style w:type="paragraph" w:customStyle="1" w:styleId="7600646221644D0E90E7B2DBAED806231">
    <w:name w:val="7600646221644D0E90E7B2DBAED806231"/>
    <w:rsid w:val="00BA452C"/>
    <w:pPr>
      <w:spacing w:after="0" w:line="240" w:lineRule="auto"/>
    </w:pPr>
    <w:rPr>
      <w:rFonts w:ascii="Times New Roman" w:eastAsia="Times New Roman" w:hAnsi="Times New Roman" w:cs="Times New Roman"/>
      <w:sz w:val="26"/>
      <w:szCs w:val="20"/>
      <w:lang w:eastAsia="en-US"/>
    </w:rPr>
  </w:style>
  <w:style w:type="paragraph" w:customStyle="1" w:styleId="7600646221644D0E90E7B2DBAED806232">
    <w:name w:val="7600646221644D0E90E7B2DBAED806232"/>
    <w:rsid w:val="00BA452C"/>
    <w:pPr>
      <w:spacing w:after="0" w:line="240" w:lineRule="auto"/>
    </w:pPr>
    <w:rPr>
      <w:rFonts w:ascii="Times New Roman" w:eastAsia="Times New Roman" w:hAnsi="Times New Roman" w:cs="Times New Roman"/>
      <w:sz w:val="26"/>
      <w:szCs w:val="20"/>
      <w:lang w:eastAsia="en-US"/>
    </w:rPr>
  </w:style>
  <w:style w:type="paragraph" w:customStyle="1" w:styleId="7600646221644D0E90E7B2DBAED806233">
    <w:name w:val="7600646221644D0E90E7B2DBAED806233"/>
    <w:rsid w:val="00BA452C"/>
    <w:pPr>
      <w:spacing w:after="0" w:line="240" w:lineRule="auto"/>
    </w:pPr>
    <w:rPr>
      <w:rFonts w:ascii="Times New Roman" w:eastAsia="Times New Roman" w:hAnsi="Times New Roman" w:cs="Times New Roman"/>
      <w:sz w:val="26"/>
      <w:szCs w:val="20"/>
      <w:lang w:eastAsia="en-US"/>
    </w:rPr>
  </w:style>
  <w:style w:type="paragraph" w:customStyle="1" w:styleId="7600646221644D0E90E7B2DBAED806234">
    <w:name w:val="7600646221644D0E90E7B2DBAED806234"/>
    <w:rsid w:val="00BA452C"/>
    <w:pPr>
      <w:spacing w:after="0" w:line="240" w:lineRule="auto"/>
    </w:pPr>
    <w:rPr>
      <w:rFonts w:ascii="Times New Roman" w:eastAsia="Times New Roman" w:hAnsi="Times New Roman" w:cs="Times New Roman"/>
      <w:sz w:val="26"/>
      <w:szCs w:val="20"/>
      <w:lang w:eastAsia="en-US"/>
    </w:rPr>
  </w:style>
  <w:style w:type="paragraph" w:customStyle="1" w:styleId="7600646221644D0E90E7B2DBAED806235">
    <w:name w:val="7600646221644D0E90E7B2DBAED806235"/>
    <w:rsid w:val="001017D8"/>
    <w:pPr>
      <w:spacing w:after="0" w:line="240" w:lineRule="auto"/>
    </w:pPr>
    <w:rPr>
      <w:rFonts w:ascii="Times New Roman" w:eastAsia="Times New Roman" w:hAnsi="Times New Roman" w:cs="Times New Roman"/>
      <w:sz w:val="26"/>
      <w:szCs w:val="20"/>
      <w:lang w:eastAsia="en-US"/>
    </w:rPr>
  </w:style>
  <w:style w:type="paragraph" w:customStyle="1" w:styleId="B7483ABE1C8D467CBDCCF1394DABA424">
    <w:name w:val="B7483ABE1C8D467CBDCCF1394DABA424"/>
    <w:rsid w:val="001017D8"/>
    <w:pPr>
      <w:spacing w:after="0" w:line="240" w:lineRule="auto"/>
    </w:pPr>
    <w:rPr>
      <w:rFonts w:ascii="Arial" w:eastAsia="Times New Roman" w:hAnsi="Arial" w:cs="Times New Roman"/>
      <w:szCs w:val="20"/>
      <w:lang w:eastAsia="en-US"/>
    </w:rPr>
  </w:style>
  <w:style w:type="paragraph" w:customStyle="1" w:styleId="B88F555354D34931B4594D2ADFE11753">
    <w:name w:val="B88F555354D34931B4594D2ADFE11753"/>
    <w:rsid w:val="001017D8"/>
    <w:pPr>
      <w:spacing w:after="0" w:line="240" w:lineRule="auto"/>
    </w:pPr>
    <w:rPr>
      <w:rFonts w:ascii="Arial" w:eastAsia="Times New Roman" w:hAnsi="Arial" w:cs="Times New Roman"/>
      <w:szCs w:val="20"/>
      <w:lang w:eastAsia="en-US"/>
    </w:rPr>
  </w:style>
  <w:style w:type="paragraph" w:customStyle="1" w:styleId="2DBA10B674ED48FDA2564FE073BAEF51">
    <w:name w:val="2DBA10B674ED48FDA2564FE073BAEF51"/>
    <w:rsid w:val="001017D8"/>
    <w:pPr>
      <w:spacing w:after="0" w:line="240" w:lineRule="auto"/>
    </w:pPr>
    <w:rPr>
      <w:rFonts w:ascii="Arial" w:eastAsia="Times New Roman" w:hAnsi="Arial" w:cs="Times New Roman"/>
      <w:szCs w:val="20"/>
      <w:lang w:eastAsia="en-US"/>
    </w:rPr>
  </w:style>
  <w:style w:type="paragraph" w:customStyle="1" w:styleId="9A0E7E2E88DF4377AE518277AF3B8BC8">
    <w:name w:val="9A0E7E2E88DF4377AE518277AF3B8BC8"/>
    <w:rsid w:val="001017D8"/>
    <w:pPr>
      <w:spacing w:after="0" w:line="240" w:lineRule="auto"/>
    </w:pPr>
    <w:rPr>
      <w:rFonts w:ascii="Arial" w:eastAsia="Times New Roman" w:hAnsi="Arial" w:cs="Times New Roman"/>
      <w:szCs w:val="20"/>
      <w:lang w:eastAsia="en-US"/>
    </w:rPr>
  </w:style>
  <w:style w:type="paragraph" w:customStyle="1" w:styleId="7600646221644D0E90E7B2DBAED806236">
    <w:name w:val="7600646221644D0E90E7B2DBAED806236"/>
    <w:rsid w:val="00352012"/>
    <w:pPr>
      <w:spacing w:after="0" w:line="240" w:lineRule="auto"/>
    </w:pPr>
    <w:rPr>
      <w:rFonts w:ascii="Arial" w:eastAsia="Times New Roman" w:hAnsi="Arial" w:cs="Times New Roman"/>
      <w:szCs w:val="20"/>
      <w:lang w:eastAsia="en-US"/>
    </w:rPr>
  </w:style>
  <w:style w:type="paragraph" w:customStyle="1" w:styleId="B198789A686A4CD6B70A897CB1693CA8">
    <w:name w:val="B198789A686A4CD6B70A897CB1693CA8"/>
    <w:rsid w:val="00352012"/>
    <w:pPr>
      <w:spacing w:after="0" w:line="240" w:lineRule="auto"/>
    </w:pPr>
    <w:rPr>
      <w:rFonts w:ascii="Arial" w:eastAsia="Times New Roman" w:hAnsi="Arial" w:cs="Times New Roman"/>
      <w:szCs w:val="20"/>
      <w:lang w:eastAsia="en-US"/>
    </w:rPr>
  </w:style>
  <w:style w:type="paragraph" w:customStyle="1" w:styleId="B7483ABE1C8D467CBDCCF1394DABA4241">
    <w:name w:val="B7483ABE1C8D467CBDCCF1394DABA4241"/>
    <w:rsid w:val="00352012"/>
    <w:pPr>
      <w:spacing w:after="0" w:line="240" w:lineRule="auto"/>
    </w:pPr>
    <w:rPr>
      <w:rFonts w:ascii="Arial" w:eastAsia="Times New Roman" w:hAnsi="Arial" w:cs="Times New Roman"/>
      <w:szCs w:val="20"/>
      <w:lang w:eastAsia="en-US"/>
    </w:rPr>
  </w:style>
  <w:style w:type="paragraph" w:customStyle="1" w:styleId="B88F555354D34931B4594D2ADFE117531">
    <w:name w:val="B88F555354D34931B4594D2ADFE117531"/>
    <w:rsid w:val="00352012"/>
    <w:pPr>
      <w:spacing w:after="0" w:line="240" w:lineRule="auto"/>
    </w:pPr>
    <w:rPr>
      <w:rFonts w:ascii="Arial" w:eastAsia="Times New Roman" w:hAnsi="Arial" w:cs="Times New Roman"/>
      <w:szCs w:val="20"/>
      <w:lang w:eastAsia="en-US"/>
    </w:rPr>
  </w:style>
  <w:style w:type="paragraph" w:customStyle="1" w:styleId="2DBA10B674ED48FDA2564FE073BAEF511">
    <w:name w:val="2DBA10B674ED48FDA2564FE073BAEF511"/>
    <w:rsid w:val="00352012"/>
    <w:pPr>
      <w:spacing w:after="0" w:line="240" w:lineRule="auto"/>
    </w:pPr>
    <w:rPr>
      <w:rFonts w:ascii="Arial" w:eastAsia="Times New Roman" w:hAnsi="Arial" w:cs="Times New Roman"/>
      <w:szCs w:val="20"/>
      <w:lang w:eastAsia="en-US"/>
    </w:rPr>
  </w:style>
  <w:style w:type="paragraph" w:customStyle="1" w:styleId="9A0E7E2E88DF4377AE518277AF3B8BC81">
    <w:name w:val="9A0E7E2E88DF4377AE518277AF3B8BC81"/>
    <w:rsid w:val="00352012"/>
    <w:pPr>
      <w:spacing w:after="0" w:line="240" w:lineRule="auto"/>
    </w:pPr>
    <w:rPr>
      <w:rFonts w:ascii="Arial" w:eastAsia="Times New Roman" w:hAnsi="Arial" w:cs="Times New Roman"/>
      <w:szCs w:val="20"/>
      <w:lang w:eastAsia="en-US"/>
    </w:rPr>
  </w:style>
  <w:style w:type="paragraph" w:customStyle="1" w:styleId="7600646221644D0E90E7B2DBAED806237">
    <w:name w:val="7600646221644D0E90E7B2DBAED806237"/>
    <w:rsid w:val="00352012"/>
    <w:pPr>
      <w:spacing w:after="0" w:line="240" w:lineRule="auto"/>
    </w:pPr>
    <w:rPr>
      <w:rFonts w:ascii="Arial" w:eastAsia="Times New Roman" w:hAnsi="Arial" w:cs="Times New Roman"/>
      <w:szCs w:val="20"/>
      <w:lang w:eastAsia="en-US"/>
    </w:rPr>
  </w:style>
  <w:style w:type="paragraph" w:customStyle="1" w:styleId="B198789A686A4CD6B70A897CB1693CA81">
    <w:name w:val="B198789A686A4CD6B70A897CB1693CA81"/>
    <w:rsid w:val="00352012"/>
    <w:pPr>
      <w:spacing w:after="0" w:line="240" w:lineRule="auto"/>
    </w:pPr>
    <w:rPr>
      <w:rFonts w:ascii="Arial" w:eastAsia="Times New Roman" w:hAnsi="Arial" w:cs="Times New Roman"/>
      <w:szCs w:val="20"/>
      <w:lang w:eastAsia="en-US"/>
    </w:rPr>
  </w:style>
  <w:style w:type="paragraph" w:customStyle="1" w:styleId="B7483ABE1C8D467CBDCCF1394DABA4242">
    <w:name w:val="B7483ABE1C8D467CBDCCF1394DABA4242"/>
    <w:rsid w:val="00352012"/>
    <w:pPr>
      <w:spacing w:after="0" w:line="240" w:lineRule="auto"/>
    </w:pPr>
    <w:rPr>
      <w:rFonts w:ascii="Arial" w:eastAsia="Times New Roman" w:hAnsi="Arial" w:cs="Times New Roman"/>
      <w:szCs w:val="20"/>
      <w:lang w:eastAsia="en-US"/>
    </w:rPr>
  </w:style>
  <w:style w:type="paragraph" w:customStyle="1" w:styleId="B88F555354D34931B4594D2ADFE117532">
    <w:name w:val="B88F555354D34931B4594D2ADFE117532"/>
    <w:rsid w:val="00352012"/>
    <w:pPr>
      <w:spacing w:after="0" w:line="240" w:lineRule="auto"/>
    </w:pPr>
    <w:rPr>
      <w:rFonts w:ascii="Arial" w:eastAsia="Times New Roman" w:hAnsi="Arial" w:cs="Times New Roman"/>
      <w:szCs w:val="20"/>
      <w:lang w:eastAsia="en-US"/>
    </w:rPr>
  </w:style>
  <w:style w:type="paragraph" w:customStyle="1" w:styleId="2DBA10B674ED48FDA2564FE073BAEF512">
    <w:name w:val="2DBA10B674ED48FDA2564FE073BAEF512"/>
    <w:rsid w:val="00352012"/>
    <w:pPr>
      <w:spacing w:after="0" w:line="240" w:lineRule="auto"/>
    </w:pPr>
    <w:rPr>
      <w:rFonts w:ascii="Arial" w:eastAsia="Times New Roman" w:hAnsi="Arial" w:cs="Times New Roman"/>
      <w:szCs w:val="20"/>
      <w:lang w:eastAsia="en-US"/>
    </w:rPr>
  </w:style>
  <w:style w:type="paragraph" w:customStyle="1" w:styleId="9A0E7E2E88DF4377AE518277AF3B8BC82">
    <w:name w:val="9A0E7E2E88DF4377AE518277AF3B8BC82"/>
    <w:rsid w:val="00352012"/>
    <w:pPr>
      <w:spacing w:after="0" w:line="240" w:lineRule="auto"/>
    </w:pPr>
    <w:rPr>
      <w:rFonts w:ascii="Arial" w:eastAsia="Times New Roman" w:hAnsi="Arial" w:cs="Times New Roman"/>
      <w:szCs w:val="20"/>
      <w:lang w:eastAsia="en-US"/>
    </w:rPr>
  </w:style>
  <w:style w:type="paragraph" w:customStyle="1" w:styleId="3BC5A15917F4444A9B576C5AD82AC836">
    <w:name w:val="3BC5A15917F4444A9B576C5AD82AC836"/>
    <w:rsid w:val="00352012"/>
  </w:style>
  <w:style w:type="paragraph" w:customStyle="1" w:styleId="E9F3ED8366F1424A90322BEACBC6EBF5">
    <w:name w:val="E9F3ED8366F1424A90322BEACBC6EBF5"/>
    <w:rsid w:val="00352012"/>
  </w:style>
  <w:style w:type="paragraph" w:customStyle="1" w:styleId="7600646221644D0E90E7B2DBAED806238">
    <w:name w:val="7600646221644D0E90E7B2DBAED806238"/>
    <w:rsid w:val="009F743D"/>
    <w:pPr>
      <w:spacing w:after="0" w:line="240" w:lineRule="auto"/>
    </w:pPr>
    <w:rPr>
      <w:rFonts w:ascii="Arial" w:eastAsia="Times New Roman" w:hAnsi="Arial" w:cs="Times New Roman"/>
      <w:szCs w:val="20"/>
      <w:lang w:eastAsia="en-US"/>
    </w:rPr>
  </w:style>
  <w:style w:type="paragraph" w:customStyle="1" w:styleId="B7483ABE1C8D467CBDCCF1394DABA4243">
    <w:name w:val="B7483ABE1C8D467CBDCCF1394DABA4243"/>
    <w:rsid w:val="009F743D"/>
    <w:pPr>
      <w:spacing w:after="0" w:line="240" w:lineRule="auto"/>
    </w:pPr>
    <w:rPr>
      <w:rFonts w:ascii="Arial" w:eastAsia="Times New Roman" w:hAnsi="Arial" w:cs="Times New Roman"/>
      <w:szCs w:val="20"/>
      <w:lang w:eastAsia="en-US"/>
    </w:rPr>
  </w:style>
  <w:style w:type="paragraph" w:customStyle="1" w:styleId="B88F555354D34931B4594D2ADFE117533">
    <w:name w:val="B88F555354D34931B4594D2ADFE117533"/>
    <w:rsid w:val="009F743D"/>
    <w:pPr>
      <w:spacing w:after="0" w:line="240" w:lineRule="auto"/>
    </w:pPr>
    <w:rPr>
      <w:rFonts w:ascii="Arial" w:eastAsia="Times New Roman" w:hAnsi="Arial" w:cs="Times New Roman"/>
      <w:szCs w:val="20"/>
      <w:lang w:eastAsia="en-US"/>
    </w:rPr>
  </w:style>
  <w:style w:type="paragraph" w:customStyle="1" w:styleId="2DBA10B674ED48FDA2564FE073BAEF513">
    <w:name w:val="2DBA10B674ED48FDA2564FE073BAEF513"/>
    <w:rsid w:val="009F743D"/>
    <w:pPr>
      <w:spacing w:after="0" w:line="240" w:lineRule="auto"/>
    </w:pPr>
    <w:rPr>
      <w:rFonts w:ascii="Arial" w:eastAsia="Times New Roman" w:hAnsi="Arial" w:cs="Times New Roman"/>
      <w:szCs w:val="20"/>
      <w:lang w:eastAsia="en-US"/>
    </w:rPr>
  </w:style>
  <w:style w:type="paragraph" w:customStyle="1" w:styleId="9A0E7E2E88DF4377AE518277AF3B8BC83">
    <w:name w:val="9A0E7E2E88DF4377AE518277AF3B8BC83"/>
    <w:rsid w:val="009F743D"/>
    <w:pPr>
      <w:spacing w:after="0" w:line="240" w:lineRule="auto"/>
    </w:pPr>
    <w:rPr>
      <w:rFonts w:ascii="Arial" w:eastAsia="Times New Roman" w:hAnsi="Arial" w:cs="Times New Roman"/>
      <w:szCs w:val="20"/>
      <w:lang w:eastAsia="en-US"/>
    </w:rPr>
  </w:style>
  <w:style w:type="paragraph" w:customStyle="1" w:styleId="D32FC5785B0D45FABE65DE528DE866CF">
    <w:name w:val="D32FC5785B0D45FABE65DE528DE866CF"/>
    <w:rsid w:val="009F743D"/>
  </w:style>
  <w:style w:type="paragraph" w:customStyle="1" w:styleId="2FF46DECAD6F45CE835ABB3100D2D1F9">
    <w:name w:val="2FF46DECAD6F45CE835ABB3100D2D1F9"/>
    <w:rsid w:val="009F743D"/>
  </w:style>
  <w:style w:type="paragraph" w:customStyle="1" w:styleId="7600646221644D0E90E7B2DBAED806239">
    <w:name w:val="7600646221644D0E90E7B2DBAED806239"/>
    <w:rsid w:val="00A13BF3"/>
    <w:pPr>
      <w:spacing w:after="0" w:line="240" w:lineRule="auto"/>
    </w:pPr>
    <w:rPr>
      <w:rFonts w:ascii="Arial" w:eastAsia="Times New Roman" w:hAnsi="Arial" w:cs="Times New Roman"/>
      <w:szCs w:val="20"/>
      <w:lang w:eastAsia="en-US"/>
    </w:rPr>
  </w:style>
  <w:style w:type="paragraph" w:customStyle="1" w:styleId="2FF46DECAD6F45CE835ABB3100D2D1F91">
    <w:name w:val="2FF46DECAD6F45CE835ABB3100D2D1F91"/>
    <w:rsid w:val="00A13BF3"/>
    <w:pPr>
      <w:spacing w:after="0" w:line="240" w:lineRule="auto"/>
    </w:pPr>
    <w:rPr>
      <w:rFonts w:ascii="Arial" w:eastAsia="Times New Roman" w:hAnsi="Arial" w:cs="Times New Roman"/>
      <w:szCs w:val="20"/>
      <w:lang w:eastAsia="en-US"/>
    </w:rPr>
  </w:style>
  <w:style w:type="paragraph" w:customStyle="1" w:styleId="B7483ABE1C8D467CBDCCF1394DABA4244">
    <w:name w:val="B7483ABE1C8D467CBDCCF1394DABA4244"/>
    <w:rsid w:val="00A13BF3"/>
    <w:pPr>
      <w:spacing w:after="0" w:line="240" w:lineRule="auto"/>
    </w:pPr>
    <w:rPr>
      <w:rFonts w:ascii="Arial" w:eastAsia="Times New Roman" w:hAnsi="Arial" w:cs="Times New Roman"/>
      <w:szCs w:val="20"/>
      <w:lang w:eastAsia="en-US"/>
    </w:rPr>
  </w:style>
  <w:style w:type="paragraph" w:customStyle="1" w:styleId="B88F555354D34931B4594D2ADFE117534">
    <w:name w:val="B88F555354D34931B4594D2ADFE117534"/>
    <w:rsid w:val="00A13BF3"/>
    <w:pPr>
      <w:spacing w:after="0" w:line="240" w:lineRule="auto"/>
    </w:pPr>
    <w:rPr>
      <w:rFonts w:ascii="Arial" w:eastAsia="Times New Roman" w:hAnsi="Arial" w:cs="Times New Roman"/>
      <w:szCs w:val="20"/>
      <w:lang w:eastAsia="en-US"/>
    </w:rPr>
  </w:style>
  <w:style w:type="paragraph" w:customStyle="1" w:styleId="2DBA10B674ED48FDA2564FE073BAEF514">
    <w:name w:val="2DBA10B674ED48FDA2564FE073BAEF514"/>
    <w:rsid w:val="00A13BF3"/>
    <w:pPr>
      <w:spacing w:after="0" w:line="240" w:lineRule="auto"/>
    </w:pPr>
    <w:rPr>
      <w:rFonts w:ascii="Arial" w:eastAsia="Times New Roman" w:hAnsi="Arial" w:cs="Times New Roman"/>
      <w:szCs w:val="20"/>
      <w:lang w:eastAsia="en-US"/>
    </w:rPr>
  </w:style>
  <w:style w:type="paragraph" w:customStyle="1" w:styleId="9A0E7E2E88DF4377AE518277AF3B8BC84">
    <w:name w:val="9A0E7E2E88DF4377AE518277AF3B8BC84"/>
    <w:rsid w:val="00A13BF3"/>
    <w:pPr>
      <w:spacing w:after="0" w:line="240" w:lineRule="auto"/>
    </w:pPr>
    <w:rPr>
      <w:rFonts w:ascii="Arial" w:eastAsia="Times New Roman" w:hAnsi="Arial" w:cs="Times New Roman"/>
      <w:szCs w:val="20"/>
      <w:lang w:eastAsia="en-US"/>
    </w:rPr>
  </w:style>
  <w:style w:type="paragraph" w:customStyle="1" w:styleId="7600646221644D0E90E7B2DBAED8062310">
    <w:name w:val="7600646221644D0E90E7B2DBAED8062310"/>
    <w:rsid w:val="00467704"/>
    <w:pPr>
      <w:spacing w:after="0" w:line="240" w:lineRule="auto"/>
    </w:pPr>
    <w:rPr>
      <w:rFonts w:ascii="Arial" w:eastAsia="Times New Roman" w:hAnsi="Arial" w:cs="Times New Roman"/>
      <w:szCs w:val="20"/>
      <w:lang w:eastAsia="en-US"/>
    </w:rPr>
  </w:style>
  <w:style w:type="paragraph" w:customStyle="1" w:styleId="2FF46DECAD6F45CE835ABB3100D2D1F92">
    <w:name w:val="2FF46DECAD6F45CE835ABB3100D2D1F92"/>
    <w:rsid w:val="00467704"/>
    <w:pPr>
      <w:spacing w:after="0" w:line="240" w:lineRule="auto"/>
    </w:pPr>
    <w:rPr>
      <w:rFonts w:ascii="Arial" w:eastAsia="Times New Roman" w:hAnsi="Arial" w:cs="Times New Roman"/>
      <w:szCs w:val="20"/>
      <w:lang w:eastAsia="en-US"/>
    </w:rPr>
  </w:style>
  <w:style w:type="paragraph" w:customStyle="1" w:styleId="B7483ABE1C8D467CBDCCF1394DABA4245">
    <w:name w:val="B7483ABE1C8D467CBDCCF1394DABA4245"/>
    <w:rsid w:val="00467704"/>
    <w:pPr>
      <w:spacing w:after="0" w:line="240" w:lineRule="auto"/>
    </w:pPr>
    <w:rPr>
      <w:rFonts w:ascii="Arial" w:eastAsia="Times New Roman" w:hAnsi="Arial" w:cs="Times New Roman"/>
      <w:szCs w:val="20"/>
      <w:lang w:eastAsia="en-US"/>
    </w:rPr>
  </w:style>
  <w:style w:type="paragraph" w:customStyle="1" w:styleId="B88F555354D34931B4594D2ADFE117535">
    <w:name w:val="B88F555354D34931B4594D2ADFE117535"/>
    <w:rsid w:val="00467704"/>
    <w:pPr>
      <w:spacing w:after="0" w:line="240" w:lineRule="auto"/>
    </w:pPr>
    <w:rPr>
      <w:rFonts w:ascii="Arial" w:eastAsia="Times New Roman" w:hAnsi="Arial" w:cs="Times New Roman"/>
      <w:szCs w:val="20"/>
      <w:lang w:eastAsia="en-US"/>
    </w:rPr>
  </w:style>
  <w:style w:type="paragraph" w:customStyle="1" w:styleId="2DBA10B674ED48FDA2564FE073BAEF515">
    <w:name w:val="2DBA10B674ED48FDA2564FE073BAEF515"/>
    <w:rsid w:val="00467704"/>
    <w:pPr>
      <w:spacing w:after="0" w:line="240" w:lineRule="auto"/>
    </w:pPr>
    <w:rPr>
      <w:rFonts w:ascii="Arial" w:eastAsia="Times New Roman" w:hAnsi="Arial" w:cs="Times New Roman"/>
      <w:szCs w:val="20"/>
      <w:lang w:eastAsia="en-US"/>
    </w:rPr>
  </w:style>
  <w:style w:type="paragraph" w:customStyle="1" w:styleId="9A0E7E2E88DF4377AE518277AF3B8BC85">
    <w:name w:val="9A0E7E2E88DF4377AE518277AF3B8BC85"/>
    <w:rsid w:val="00467704"/>
    <w:pPr>
      <w:spacing w:after="0" w:line="240" w:lineRule="auto"/>
    </w:pPr>
    <w:rPr>
      <w:rFonts w:ascii="Arial" w:eastAsia="Times New Roman" w:hAnsi="Arial" w:cs="Times New Roman"/>
      <w:szCs w:val="20"/>
      <w:lang w:eastAsia="en-US"/>
    </w:rPr>
  </w:style>
  <w:style w:type="paragraph" w:customStyle="1" w:styleId="36B9F2C66C2E4FCF858133E1C273F13C">
    <w:name w:val="36B9F2C66C2E4FCF858133E1C273F13C"/>
    <w:rsid w:val="00467704"/>
  </w:style>
  <w:style w:type="paragraph" w:customStyle="1" w:styleId="417BFF6DF20A423796E6EB7C74B4A874">
    <w:name w:val="417BFF6DF20A423796E6EB7C74B4A874"/>
    <w:rsid w:val="00467704"/>
  </w:style>
  <w:style w:type="paragraph" w:customStyle="1" w:styleId="57ECA29AD3A84D37A6404A0B82AED5C2">
    <w:name w:val="57ECA29AD3A84D37A6404A0B82AED5C2"/>
    <w:rsid w:val="00467704"/>
  </w:style>
  <w:style w:type="paragraph" w:customStyle="1" w:styleId="AB20673535864A268A2CE53A00CBC09E">
    <w:name w:val="AB20673535864A268A2CE53A00CBC09E"/>
    <w:rsid w:val="00467704"/>
  </w:style>
  <w:style w:type="paragraph" w:customStyle="1" w:styleId="7600646221644D0E90E7B2DBAED8062311">
    <w:name w:val="7600646221644D0E90E7B2DBAED8062311"/>
    <w:rsid w:val="003B37CB"/>
    <w:pPr>
      <w:spacing w:after="0" w:line="240" w:lineRule="auto"/>
    </w:pPr>
    <w:rPr>
      <w:rFonts w:ascii="Arial" w:eastAsia="Times New Roman" w:hAnsi="Arial" w:cs="Times New Roman"/>
      <w:szCs w:val="20"/>
      <w:lang w:eastAsia="en-US"/>
    </w:rPr>
  </w:style>
  <w:style w:type="paragraph" w:customStyle="1" w:styleId="2FF46DECAD6F45CE835ABB3100D2D1F93">
    <w:name w:val="2FF46DECAD6F45CE835ABB3100D2D1F93"/>
    <w:rsid w:val="003B37CB"/>
    <w:pPr>
      <w:spacing w:after="0" w:line="240" w:lineRule="auto"/>
    </w:pPr>
    <w:rPr>
      <w:rFonts w:ascii="Arial" w:eastAsia="Times New Roman" w:hAnsi="Arial" w:cs="Times New Roman"/>
      <w:szCs w:val="20"/>
      <w:lang w:eastAsia="en-US"/>
    </w:rPr>
  </w:style>
  <w:style w:type="paragraph" w:customStyle="1" w:styleId="B7483ABE1C8D467CBDCCF1394DABA4246">
    <w:name w:val="B7483ABE1C8D467CBDCCF1394DABA4246"/>
    <w:rsid w:val="003B37CB"/>
    <w:pPr>
      <w:spacing w:after="0" w:line="240" w:lineRule="auto"/>
    </w:pPr>
    <w:rPr>
      <w:rFonts w:ascii="Arial" w:eastAsia="Times New Roman" w:hAnsi="Arial" w:cs="Times New Roman"/>
      <w:szCs w:val="20"/>
      <w:lang w:eastAsia="en-US"/>
    </w:rPr>
  </w:style>
  <w:style w:type="paragraph" w:customStyle="1" w:styleId="B88F555354D34931B4594D2ADFE117536">
    <w:name w:val="B88F555354D34931B4594D2ADFE117536"/>
    <w:rsid w:val="003B37CB"/>
    <w:pPr>
      <w:spacing w:after="0" w:line="240" w:lineRule="auto"/>
    </w:pPr>
    <w:rPr>
      <w:rFonts w:ascii="Arial" w:eastAsia="Times New Roman" w:hAnsi="Arial" w:cs="Times New Roman"/>
      <w:szCs w:val="20"/>
      <w:lang w:eastAsia="en-US"/>
    </w:rPr>
  </w:style>
  <w:style w:type="paragraph" w:customStyle="1" w:styleId="2DBA10B674ED48FDA2564FE073BAEF516">
    <w:name w:val="2DBA10B674ED48FDA2564FE073BAEF516"/>
    <w:rsid w:val="003B37CB"/>
    <w:pPr>
      <w:spacing w:after="0" w:line="240" w:lineRule="auto"/>
    </w:pPr>
    <w:rPr>
      <w:rFonts w:ascii="Arial" w:eastAsia="Times New Roman" w:hAnsi="Arial" w:cs="Times New Roman"/>
      <w:szCs w:val="20"/>
      <w:lang w:eastAsia="en-US"/>
    </w:rPr>
  </w:style>
  <w:style w:type="paragraph" w:customStyle="1" w:styleId="9A0E7E2E88DF4377AE518277AF3B8BC86">
    <w:name w:val="9A0E7E2E88DF4377AE518277AF3B8BC86"/>
    <w:rsid w:val="003B37CB"/>
    <w:pPr>
      <w:spacing w:after="0" w:line="240" w:lineRule="auto"/>
    </w:pPr>
    <w:rPr>
      <w:rFonts w:ascii="Arial" w:eastAsia="Times New Roman" w:hAnsi="Arial" w:cs="Times New Roman"/>
      <w:szCs w:val="20"/>
      <w:lang w:eastAsia="en-US"/>
    </w:rPr>
  </w:style>
  <w:style w:type="paragraph" w:customStyle="1" w:styleId="4FFBB7312CE849E6B8E6F643216EB9B7">
    <w:name w:val="4FFBB7312CE849E6B8E6F643216EB9B7"/>
    <w:rsid w:val="000F397C"/>
  </w:style>
  <w:style w:type="paragraph" w:customStyle="1" w:styleId="926DD9C8D22443FAA7D253795971897E">
    <w:name w:val="926DD9C8D22443FAA7D253795971897E"/>
    <w:rsid w:val="000F397C"/>
  </w:style>
  <w:style w:type="paragraph" w:customStyle="1" w:styleId="7600646221644D0E90E7B2DBAED8062312">
    <w:name w:val="7600646221644D0E90E7B2DBAED8062312"/>
    <w:rsid w:val="0072430B"/>
    <w:pPr>
      <w:spacing w:after="0" w:line="240" w:lineRule="auto"/>
    </w:pPr>
    <w:rPr>
      <w:rFonts w:ascii="Arial" w:eastAsia="Times New Roman" w:hAnsi="Arial" w:cs="Times New Roman"/>
      <w:szCs w:val="20"/>
      <w:lang w:eastAsia="en-US"/>
    </w:rPr>
  </w:style>
  <w:style w:type="paragraph" w:customStyle="1" w:styleId="7600646221644D0E90E7B2DBAED8062313">
    <w:name w:val="7600646221644D0E90E7B2DBAED8062313"/>
    <w:rsid w:val="0072430B"/>
    <w:pPr>
      <w:spacing w:after="0" w:line="240" w:lineRule="auto"/>
    </w:pPr>
    <w:rPr>
      <w:rFonts w:ascii="Arial" w:eastAsia="Times New Roman" w:hAnsi="Arial" w:cs="Times New Roman"/>
      <w:szCs w:val="20"/>
      <w:lang w:eastAsia="en-US"/>
    </w:rPr>
  </w:style>
  <w:style w:type="paragraph" w:customStyle="1" w:styleId="7600646221644D0E90E7B2DBAED8062314">
    <w:name w:val="7600646221644D0E90E7B2DBAED8062314"/>
    <w:rsid w:val="008718E6"/>
    <w:pPr>
      <w:spacing w:after="0" w:line="240" w:lineRule="auto"/>
    </w:pPr>
    <w:rPr>
      <w:rFonts w:ascii="Arial" w:eastAsia="Times New Roman" w:hAnsi="Arial" w:cs="Times New Roman"/>
      <w:szCs w:val="20"/>
      <w:lang w:eastAsia="en-US"/>
    </w:rPr>
  </w:style>
  <w:style w:type="paragraph" w:customStyle="1" w:styleId="B7483ABE1C8D467CBDCCF1394DABA4247">
    <w:name w:val="B7483ABE1C8D467CBDCCF1394DABA4247"/>
    <w:rsid w:val="008718E6"/>
    <w:pPr>
      <w:spacing w:after="0" w:line="240" w:lineRule="auto"/>
    </w:pPr>
    <w:rPr>
      <w:rFonts w:ascii="Arial" w:eastAsia="Times New Roman" w:hAnsi="Arial" w:cs="Times New Roman"/>
      <w:szCs w:val="20"/>
      <w:lang w:eastAsia="en-US"/>
    </w:rPr>
  </w:style>
  <w:style w:type="paragraph" w:customStyle="1" w:styleId="B88F555354D34931B4594D2ADFE117537">
    <w:name w:val="B88F555354D34931B4594D2ADFE117537"/>
    <w:rsid w:val="008718E6"/>
    <w:pPr>
      <w:spacing w:after="0" w:line="240" w:lineRule="auto"/>
    </w:pPr>
    <w:rPr>
      <w:rFonts w:ascii="Arial" w:eastAsia="Times New Roman" w:hAnsi="Arial" w:cs="Times New Roman"/>
      <w:szCs w:val="20"/>
      <w:lang w:eastAsia="en-US"/>
    </w:rPr>
  </w:style>
  <w:style w:type="paragraph" w:customStyle="1" w:styleId="2DBA10B674ED48FDA2564FE073BAEF517">
    <w:name w:val="2DBA10B674ED48FDA2564FE073BAEF517"/>
    <w:rsid w:val="008718E6"/>
    <w:pPr>
      <w:spacing w:after="0" w:line="240" w:lineRule="auto"/>
    </w:pPr>
    <w:rPr>
      <w:rFonts w:ascii="Arial" w:eastAsia="Times New Roman" w:hAnsi="Arial" w:cs="Times New Roman"/>
      <w:szCs w:val="20"/>
      <w:lang w:eastAsia="en-US"/>
    </w:rPr>
  </w:style>
  <w:style w:type="paragraph" w:customStyle="1" w:styleId="9A0E7E2E88DF4377AE518277AF3B8BC87">
    <w:name w:val="9A0E7E2E88DF4377AE518277AF3B8BC87"/>
    <w:rsid w:val="008718E6"/>
    <w:pPr>
      <w:spacing w:after="0" w:line="240" w:lineRule="auto"/>
    </w:pPr>
    <w:rPr>
      <w:rFonts w:ascii="Arial" w:eastAsia="Times New Roman" w:hAnsi="Arial" w:cs="Times New Roman"/>
      <w:szCs w:val="20"/>
      <w:lang w:eastAsia="en-US"/>
    </w:rPr>
  </w:style>
  <w:style w:type="paragraph" w:customStyle="1" w:styleId="CF8D764B32F34609B313282C7CF8A85D">
    <w:name w:val="CF8D764B32F34609B313282C7CF8A85D"/>
    <w:rsid w:val="002370B4"/>
  </w:style>
  <w:style w:type="paragraph" w:customStyle="1" w:styleId="7C87C0EAA4B04B078EF07451E9E9AA22">
    <w:name w:val="7C87C0EAA4B04B078EF07451E9E9AA22"/>
    <w:rsid w:val="002370B4"/>
  </w:style>
  <w:style w:type="paragraph" w:customStyle="1" w:styleId="4E00C0CBA2484B1183A86280B0C3E01B">
    <w:name w:val="4E00C0CBA2484B1183A86280B0C3E01B"/>
    <w:rsid w:val="002370B4"/>
  </w:style>
  <w:style w:type="paragraph" w:customStyle="1" w:styleId="4FEFDAA96A5B42088E92CF5A638DD479">
    <w:name w:val="4FEFDAA96A5B42088E92CF5A638DD479"/>
    <w:rsid w:val="002370B4"/>
  </w:style>
  <w:style w:type="paragraph" w:customStyle="1" w:styleId="E96274E8CBA8425FBBF7A8EC7358F910">
    <w:name w:val="E96274E8CBA8425FBBF7A8EC7358F910"/>
    <w:rsid w:val="002370B4"/>
  </w:style>
  <w:style w:type="paragraph" w:customStyle="1" w:styleId="F79CECF39F27436DACECA3CC1DF8E0AE">
    <w:name w:val="F79CECF39F27436DACECA3CC1DF8E0AE"/>
    <w:rsid w:val="002370B4"/>
  </w:style>
  <w:style w:type="paragraph" w:customStyle="1" w:styleId="1437AB60708342D789F2A435C6795C8A">
    <w:name w:val="1437AB60708342D789F2A435C6795C8A"/>
    <w:rsid w:val="002370B4"/>
  </w:style>
  <w:style w:type="paragraph" w:customStyle="1" w:styleId="8A2179C433384FB491BB017BDD7155BA">
    <w:name w:val="8A2179C433384FB491BB017BDD7155BA"/>
    <w:rsid w:val="002370B4"/>
  </w:style>
  <w:style w:type="paragraph" w:customStyle="1" w:styleId="CF8D764B32F34609B313282C7CF8A85D1">
    <w:name w:val="CF8D764B32F34609B313282C7CF8A85D1"/>
    <w:rsid w:val="002370B4"/>
    <w:pPr>
      <w:spacing w:after="0" w:line="240" w:lineRule="auto"/>
    </w:pPr>
    <w:rPr>
      <w:rFonts w:ascii="Arial" w:eastAsia="Times New Roman" w:hAnsi="Arial" w:cs="Times New Roman"/>
      <w:szCs w:val="20"/>
      <w:lang w:eastAsia="en-US"/>
    </w:rPr>
  </w:style>
  <w:style w:type="paragraph" w:customStyle="1" w:styleId="7C87C0EAA4B04B078EF07451E9E9AA221">
    <w:name w:val="7C87C0EAA4B04B078EF07451E9E9AA221"/>
    <w:rsid w:val="002370B4"/>
    <w:pPr>
      <w:spacing w:after="0" w:line="240" w:lineRule="auto"/>
    </w:pPr>
    <w:rPr>
      <w:rFonts w:ascii="Arial" w:eastAsia="Times New Roman" w:hAnsi="Arial" w:cs="Times New Roman"/>
      <w:szCs w:val="20"/>
      <w:lang w:eastAsia="en-US"/>
    </w:rPr>
  </w:style>
  <w:style w:type="paragraph" w:customStyle="1" w:styleId="4E00C0CBA2484B1183A86280B0C3E01B1">
    <w:name w:val="4E00C0CBA2484B1183A86280B0C3E01B1"/>
    <w:rsid w:val="002370B4"/>
    <w:pPr>
      <w:spacing w:after="0" w:line="240" w:lineRule="auto"/>
    </w:pPr>
    <w:rPr>
      <w:rFonts w:ascii="Arial" w:eastAsia="Times New Roman" w:hAnsi="Arial" w:cs="Times New Roman"/>
      <w:szCs w:val="20"/>
      <w:lang w:eastAsia="en-US"/>
    </w:rPr>
  </w:style>
  <w:style w:type="paragraph" w:customStyle="1" w:styleId="4FEFDAA96A5B42088E92CF5A638DD4791">
    <w:name w:val="4FEFDAA96A5B42088E92CF5A638DD4791"/>
    <w:rsid w:val="002370B4"/>
    <w:pPr>
      <w:spacing w:after="0" w:line="240" w:lineRule="auto"/>
    </w:pPr>
    <w:rPr>
      <w:rFonts w:ascii="Arial" w:eastAsia="Times New Roman" w:hAnsi="Arial" w:cs="Times New Roman"/>
      <w:szCs w:val="20"/>
      <w:lang w:eastAsia="en-US"/>
    </w:rPr>
  </w:style>
  <w:style w:type="paragraph" w:customStyle="1" w:styleId="1437AB60708342D789F2A435C6795C8A1">
    <w:name w:val="1437AB60708342D789F2A435C6795C8A1"/>
    <w:rsid w:val="002370B4"/>
    <w:pPr>
      <w:spacing w:after="0" w:line="240" w:lineRule="auto"/>
    </w:pPr>
    <w:rPr>
      <w:rFonts w:ascii="Arial" w:eastAsia="Times New Roman" w:hAnsi="Arial" w:cs="Times New Roman"/>
      <w:szCs w:val="20"/>
      <w:lang w:eastAsia="en-US"/>
    </w:rPr>
  </w:style>
  <w:style w:type="paragraph" w:customStyle="1" w:styleId="8A2179C433384FB491BB017BDD7155BA1">
    <w:name w:val="8A2179C433384FB491BB017BDD7155BA1"/>
    <w:rsid w:val="002370B4"/>
    <w:pPr>
      <w:spacing w:after="0" w:line="240" w:lineRule="auto"/>
    </w:pPr>
    <w:rPr>
      <w:rFonts w:ascii="Arial" w:eastAsia="Times New Roman" w:hAnsi="Arial" w:cs="Times New Roman"/>
      <w:szCs w:val="20"/>
      <w:lang w:eastAsia="en-US"/>
    </w:rPr>
  </w:style>
  <w:style w:type="paragraph" w:customStyle="1" w:styleId="E96274E8CBA8425FBBF7A8EC7358F9101">
    <w:name w:val="E96274E8CBA8425FBBF7A8EC7358F9101"/>
    <w:rsid w:val="002370B4"/>
    <w:pPr>
      <w:spacing w:after="0" w:line="240" w:lineRule="auto"/>
    </w:pPr>
    <w:rPr>
      <w:rFonts w:ascii="Arial" w:eastAsia="Times New Roman" w:hAnsi="Arial" w:cs="Times New Roman"/>
      <w:szCs w:val="20"/>
      <w:lang w:eastAsia="en-US"/>
    </w:rPr>
  </w:style>
  <w:style w:type="paragraph" w:customStyle="1" w:styleId="F79CECF39F27436DACECA3CC1DF8E0AE1">
    <w:name w:val="F79CECF39F27436DACECA3CC1DF8E0AE1"/>
    <w:rsid w:val="002370B4"/>
    <w:pPr>
      <w:spacing w:after="0" w:line="240" w:lineRule="auto"/>
    </w:pPr>
    <w:rPr>
      <w:rFonts w:ascii="Arial" w:eastAsia="Times New Roman" w:hAnsi="Arial" w:cs="Times New Roman"/>
      <w:szCs w:val="20"/>
      <w:lang w:eastAsia="en-US"/>
    </w:rPr>
  </w:style>
  <w:style w:type="paragraph" w:customStyle="1" w:styleId="B7483ABE1C8D467CBDCCF1394DABA4248">
    <w:name w:val="B7483ABE1C8D467CBDCCF1394DABA4248"/>
    <w:rsid w:val="002370B4"/>
    <w:pPr>
      <w:spacing w:after="0" w:line="240" w:lineRule="auto"/>
    </w:pPr>
    <w:rPr>
      <w:rFonts w:ascii="Arial" w:eastAsia="Times New Roman" w:hAnsi="Arial" w:cs="Times New Roman"/>
      <w:szCs w:val="20"/>
      <w:lang w:eastAsia="en-US"/>
    </w:rPr>
  </w:style>
  <w:style w:type="paragraph" w:customStyle="1" w:styleId="B88F555354D34931B4594D2ADFE117538">
    <w:name w:val="B88F555354D34931B4594D2ADFE117538"/>
    <w:rsid w:val="002370B4"/>
    <w:pPr>
      <w:spacing w:after="0" w:line="240" w:lineRule="auto"/>
    </w:pPr>
    <w:rPr>
      <w:rFonts w:ascii="Arial" w:eastAsia="Times New Roman" w:hAnsi="Arial" w:cs="Times New Roman"/>
      <w:szCs w:val="20"/>
      <w:lang w:eastAsia="en-US"/>
    </w:rPr>
  </w:style>
  <w:style w:type="paragraph" w:customStyle="1" w:styleId="2DBA10B674ED48FDA2564FE073BAEF518">
    <w:name w:val="2DBA10B674ED48FDA2564FE073BAEF518"/>
    <w:rsid w:val="002370B4"/>
    <w:pPr>
      <w:spacing w:after="0" w:line="240" w:lineRule="auto"/>
    </w:pPr>
    <w:rPr>
      <w:rFonts w:ascii="Arial" w:eastAsia="Times New Roman" w:hAnsi="Arial" w:cs="Times New Roman"/>
      <w:szCs w:val="20"/>
      <w:lang w:eastAsia="en-US"/>
    </w:rPr>
  </w:style>
  <w:style w:type="paragraph" w:customStyle="1" w:styleId="9A0E7E2E88DF4377AE518277AF3B8BC88">
    <w:name w:val="9A0E7E2E88DF4377AE518277AF3B8BC88"/>
    <w:rsid w:val="002370B4"/>
    <w:pPr>
      <w:spacing w:after="0" w:line="240" w:lineRule="auto"/>
    </w:pPr>
    <w:rPr>
      <w:rFonts w:ascii="Arial" w:eastAsia="Times New Roman" w:hAnsi="Arial" w:cs="Times New Roman"/>
      <w:szCs w:val="20"/>
      <w:lang w:eastAsia="en-US"/>
    </w:rPr>
  </w:style>
  <w:style w:type="paragraph" w:customStyle="1" w:styleId="CF8D764B32F34609B313282C7CF8A85D2">
    <w:name w:val="CF8D764B32F34609B313282C7CF8A85D2"/>
    <w:rsid w:val="002370B4"/>
    <w:pPr>
      <w:spacing w:after="0" w:line="240" w:lineRule="auto"/>
    </w:pPr>
    <w:rPr>
      <w:rFonts w:ascii="Arial" w:eastAsia="Times New Roman" w:hAnsi="Arial" w:cs="Times New Roman"/>
      <w:szCs w:val="20"/>
      <w:lang w:eastAsia="en-US"/>
    </w:rPr>
  </w:style>
  <w:style w:type="paragraph" w:customStyle="1" w:styleId="7C87C0EAA4B04B078EF07451E9E9AA222">
    <w:name w:val="7C87C0EAA4B04B078EF07451E9E9AA222"/>
    <w:rsid w:val="002370B4"/>
    <w:pPr>
      <w:spacing w:after="0" w:line="240" w:lineRule="auto"/>
    </w:pPr>
    <w:rPr>
      <w:rFonts w:ascii="Arial" w:eastAsia="Times New Roman" w:hAnsi="Arial" w:cs="Times New Roman"/>
      <w:szCs w:val="20"/>
      <w:lang w:eastAsia="en-US"/>
    </w:rPr>
  </w:style>
  <w:style w:type="paragraph" w:customStyle="1" w:styleId="4E00C0CBA2484B1183A86280B0C3E01B2">
    <w:name w:val="4E00C0CBA2484B1183A86280B0C3E01B2"/>
    <w:rsid w:val="002370B4"/>
    <w:pPr>
      <w:spacing w:after="0" w:line="240" w:lineRule="auto"/>
    </w:pPr>
    <w:rPr>
      <w:rFonts w:ascii="Arial" w:eastAsia="Times New Roman" w:hAnsi="Arial" w:cs="Times New Roman"/>
      <w:szCs w:val="20"/>
      <w:lang w:eastAsia="en-US"/>
    </w:rPr>
  </w:style>
  <w:style w:type="paragraph" w:customStyle="1" w:styleId="4FEFDAA96A5B42088E92CF5A638DD4792">
    <w:name w:val="4FEFDAA96A5B42088E92CF5A638DD4792"/>
    <w:rsid w:val="002370B4"/>
    <w:pPr>
      <w:spacing w:after="0" w:line="240" w:lineRule="auto"/>
    </w:pPr>
    <w:rPr>
      <w:rFonts w:ascii="Arial" w:eastAsia="Times New Roman" w:hAnsi="Arial" w:cs="Times New Roman"/>
      <w:szCs w:val="20"/>
      <w:lang w:eastAsia="en-US"/>
    </w:rPr>
  </w:style>
  <w:style w:type="paragraph" w:customStyle="1" w:styleId="1437AB60708342D789F2A435C6795C8A2">
    <w:name w:val="1437AB60708342D789F2A435C6795C8A2"/>
    <w:rsid w:val="002370B4"/>
    <w:pPr>
      <w:spacing w:after="0" w:line="240" w:lineRule="auto"/>
    </w:pPr>
    <w:rPr>
      <w:rFonts w:ascii="Arial" w:eastAsia="Times New Roman" w:hAnsi="Arial" w:cs="Times New Roman"/>
      <w:szCs w:val="20"/>
      <w:lang w:eastAsia="en-US"/>
    </w:rPr>
  </w:style>
  <w:style w:type="paragraph" w:customStyle="1" w:styleId="8A2179C433384FB491BB017BDD7155BA2">
    <w:name w:val="8A2179C433384FB491BB017BDD7155BA2"/>
    <w:rsid w:val="002370B4"/>
    <w:pPr>
      <w:spacing w:after="0" w:line="240" w:lineRule="auto"/>
    </w:pPr>
    <w:rPr>
      <w:rFonts w:ascii="Arial" w:eastAsia="Times New Roman" w:hAnsi="Arial" w:cs="Times New Roman"/>
      <w:szCs w:val="20"/>
      <w:lang w:eastAsia="en-US"/>
    </w:rPr>
  </w:style>
  <w:style w:type="paragraph" w:customStyle="1" w:styleId="E96274E8CBA8425FBBF7A8EC7358F9102">
    <w:name w:val="E96274E8CBA8425FBBF7A8EC7358F9102"/>
    <w:rsid w:val="002370B4"/>
    <w:pPr>
      <w:spacing w:after="0" w:line="240" w:lineRule="auto"/>
    </w:pPr>
    <w:rPr>
      <w:rFonts w:ascii="Arial" w:eastAsia="Times New Roman" w:hAnsi="Arial" w:cs="Times New Roman"/>
      <w:szCs w:val="20"/>
      <w:lang w:eastAsia="en-US"/>
    </w:rPr>
  </w:style>
  <w:style w:type="paragraph" w:customStyle="1" w:styleId="F79CECF39F27436DACECA3CC1DF8E0AE2">
    <w:name w:val="F79CECF39F27436DACECA3CC1DF8E0AE2"/>
    <w:rsid w:val="002370B4"/>
    <w:pPr>
      <w:spacing w:after="0" w:line="240" w:lineRule="auto"/>
    </w:pPr>
    <w:rPr>
      <w:rFonts w:ascii="Arial" w:eastAsia="Times New Roman" w:hAnsi="Arial" w:cs="Times New Roman"/>
      <w:szCs w:val="20"/>
      <w:lang w:eastAsia="en-US"/>
    </w:rPr>
  </w:style>
  <w:style w:type="paragraph" w:customStyle="1" w:styleId="B7483ABE1C8D467CBDCCF1394DABA4249">
    <w:name w:val="B7483ABE1C8D467CBDCCF1394DABA4249"/>
    <w:rsid w:val="002370B4"/>
    <w:pPr>
      <w:spacing w:after="0" w:line="240" w:lineRule="auto"/>
    </w:pPr>
    <w:rPr>
      <w:rFonts w:ascii="Arial" w:eastAsia="Times New Roman" w:hAnsi="Arial" w:cs="Times New Roman"/>
      <w:szCs w:val="20"/>
      <w:lang w:eastAsia="en-US"/>
    </w:rPr>
  </w:style>
  <w:style w:type="paragraph" w:customStyle="1" w:styleId="B88F555354D34931B4594D2ADFE117539">
    <w:name w:val="B88F555354D34931B4594D2ADFE117539"/>
    <w:rsid w:val="002370B4"/>
    <w:pPr>
      <w:spacing w:after="0" w:line="240" w:lineRule="auto"/>
    </w:pPr>
    <w:rPr>
      <w:rFonts w:ascii="Arial" w:eastAsia="Times New Roman" w:hAnsi="Arial" w:cs="Times New Roman"/>
      <w:szCs w:val="20"/>
      <w:lang w:eastAsia="en-US"/>
    </w:rPr>
  </w:style>
  <w:style w:type="paragraph" w:customStyle="1" w:styleId="2DBA10B674ED48FDA2564FE073BAEF519">
    <w:name w:val="2DBA10B674ED48FDA2564FE073BAEF519"/>
    <w:rsid w:val="002370B4"/>
    <w:pPr>
      <w:spacing w:after="0" w:line="240" w:lineRule="auto"/>
    </w:pPr>
    <w:rPr>
      <w:rFonts w:ascii="Arial" w:eastAsia="Times New Roman" w:hAnsi="Arial" w:cs="Times New Roman"/>
      <w:szCs w:val="20"/>
      <w:lang w:eastAsia="en-US"/>
    </w:rPr>
  </w:style>
  <w:style w:type="paragraph" w:customStyle="1" w:styleId="9A0E7E2E88DF4377AE518277AF3B8BC89">
    <w:name w:val="9A0E7E2E88DF4377AE518277AF3B8BC89"/>
    <w:rsid w:val="002370B4"/>
    <w:pPr>
      <w:spacing w:after="0" w:line="240" w:lineRule="auto"/>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F66A8-6934-40D5-B7C1-A374BB79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3153</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Authorised carer code of conduct</vt:lpstr>
    </vt:vector>
  </TitlesOfParts>
  <Company>Department of Family and COmmunity Services</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Authorised carer code of conduct</dc:title>
  <dc:creator>FAULKNEA;Casework_Practice@facs.nsw.gov.au</dc:creator>
  <cp:lastModifiedBy>Caitlin Tao</cp:lastModifiedBy>
  <cp:revision>2</cp:revision>
  <cp:lastPrinted>2012-02-27T07:11:00Z</cp:lastPrinted>
  <dcterms:created xsi:type="dcterms:W3CDTF">2021-09-20T01:03:00Z</dcterms:created>
  <dcterms:modified xsi:type="dcterms:W3CDTF">2021-09-20T01:03:00Z</dcterms:modified>
</cp:coreProperties>
</file>