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FA" w:rsidRPr="00C12925" w:rsidRDefault="00C12925" w:rsidP="00736BFA">
      <w:pPr>
        <w:rPr>
          <w:sz w:val="32"/>
          <w:szCs w:val="32"/>
        </w:rPr>
      </w:pPr>
      <w:r w:rsidRPr="00C12925">
        <w:rPr>
          <w:rStyle w:val="Strong"/>
          <w:sz w:val="32"/>
          <w:szCs w:val="32"/>
        </w:rPr>
        <w:t>Multicultural Services Unit</w:t>
      </w:r>
    </w:p>
    <w:p w:rsidR="00736BFA" w:rsidRDefault="00C12925" w:rsidP="00736BFA">
      <w:pPr>
        <w:pStyle w:val="Heading1"/>
      </w:pPr>
      <w:bookmarkStart w:id="0" w:name="_Toc468805137"/>
      <w:r>
        <w:t>Cultural support planning for refugee and migrant children Practice Resource</w:t>
      </w:r>
      <w:bookmarkStart w:id="1" w:name="_GoBack"/>
      <w:bookmarkEnd w:id="0"/>
      <w:bookmarkEnd w:id="1"/>
    </w:p>
    <w:p w:rsidR="00A6388D" w:rsidRPr="00A6388D" w:rsidRDefault="00A6388D" w:rsidP="00A6388D"/>
    <w:bookmarkStart w:id="2" w:name="_Toc468805138" w:displacedByCustomXml="next"/>
    <w:sdt>
      <w:sdtPr>
        <w:id w:val="1820542664"/>
        <w:docPartObj>
          <w:docPartGallery w:val="Table of Contents"/>
          <w:docPartUnique/>
        </w:docPartObj>
      </w:sdtPr>
      <w:sdtEndPr>
        <w:rPr>
          <w:rFonts w:cs="Times New Roman"/>
          <w:b/>
          <w:noProof/>
          <w:color w:val="auto"/>
          <w:sz w:val="24"/>
          <w:szCs w:val="24"/>
        </w:rPr>
      </w:sdtEndPr>
      <w:sdtContent>
        <w:p w:rsidR="00A6388D" w:rsidRDefault="00A6388D" w:rsidP="00A6388D">
          <w:pPr>
            <w:pStyle w:val="Heading3"/>
          </w:pPr>
          <w:r>
            <w:t>Table of Contents</w:t>
          </w:r>
          <w:bookmarkEnd w:id="2"/>
        </w:p>
        <w:p w:rsidR="00923849" w:rsidRDefault="00A6388D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805137" w:history="1">
            <w:r w:rsidR="00923849" w:rsidRPr="00514AF6">
              <w:rPr>
                <w:rStyle w:val="Hyperlink"/>
                <w:noProof/>
              </w:rPr>
              <w:t>Cultural support planning for refugee and migrant children Practice Resource</w:t>
            </w:r>
            <w:r w:rsidR="00923849">
              <w:rPr>
                <w:noProof/>
                <w:webHidden/>
              </w:rPr>
              <w:tab/>
            </w:r>
            <w:r w:rsidR="00923849">
              <w:rPr>
                <w:noProof/>
                <w:webHidden/>
              </w:rPr>
              <w:fldChar w:fldCharType="begin"/>
            </w:r>
            <w:r w:rsidR="00923849">
              <w:rPr>
                <w:noProof/>
                <w:webHidden/>
              </w:rPr>
              <w:instrText xml:space="preserve"> PAGEREF _Toc468805137 \h </w:instrText>
            </w:r>
            <w:r w:rsidR="00923849">
              <w:rPr>
                <w:noProof/>
                <w:webHidden/>
              </w:rPr>
            </w:r>
            <w:r w:rsidR="00923849">
              <w:rPr>
                <w:noProof/>
                <w:webHidden/>
              </w:rPr>
              <w:fldChar w:fldCharType="separate"/>
            </w:r>
            <w:r w:rsidR="00923849">
              <w:rPr>
                <w:noProof/>
                <w:webHidden/>
              </w:rPr>
              <w:t>1</w:t>
            </w:r>
            <w:r w:rsidR="00923849"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38" w:history="1">
            <w:r w:rsidRPr="00514AF6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39" w:history="1">
            <w:r w:rsidRPr="00514AF6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0" w:history="1">
            <w:r w:rsidRPr="00514AF6">
              <w:rPr>
                <w:rStyle w:val="Hyperlink"/>
                <w:noProof/>
              </w:rPr>
              <w:t>Unders</w:t>
            </w:r>
            <w:r w:rsidRPr="00514AF6">
              <w:rPr>
                <w:rStyle w:val="Hyperlink"/>
                <w:noProof/>
                <w:spacing w:val="-9"/>
              </w:rPr>
              <w:t>t</w:t>
            </w:r>
            <w:r w:rsidRPr="00514AF6">
              <w:rPr>
                <w:rStyle w:val="Hyperlink"/>
                <w:noProof/>
                <w:spacing w:val="-1"/>
              </w:rPr>
              <w:t>a</w:t>
            </w:r>
            <w:r w:rsidRPr="00514AF6">
              <w:rPr>
                <w:rStyle w:val="Hyperlink"/>
                <w:noProof/>
              </w:rPr>
              <w:t>nding the family</w:t>
            </w:r>
            <w:r w:rsidRPr="00514AF6">
              <w:rPr>
                <w:rStyle w:val="Hyperlink"/>
                <w:noProof/>
                <w:spacing w:val="-12"/>
              </w:rPr>
              <w:t>’</w:t>
            </w:r>
            <w:r w:rsidRPr="00514AF6">
              <w:rPr>
                <w:rStyle w:val="Hyperlink"/>
                <w:noProof/>
              </w:rPr>
              <w:t>s cultural 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1" w:history="1">
            <w:r w:rsidRPr="00514AF6">
              <w:rPr>
                <w:rStyle w:val="Hyperlink"/>
                <w:noProof/>
              </w:rPr>
              <w:t>Unders</w:t>
            </w:r>
            <w:r w:rsidRPr="00514AF6">
              <w:rPr>
                <w:rStyle w:val="Hyperlink"/>
                <w:noProof/>
                <w:spacing w:val="-9"/>
              </w:rPr>
              <w:t>t</w:t>
            </w:r>
            <w:r w:rsidRPr="00514AF6">
              <w:rPr>
                <w:rStyle w:val="Hyperlink"/>
                <w:noProof/>
              </w:rPr>
              <w:t>anding the child</w:t>
            </w:r>
            <w:r w:rsidRPr="00514AF6">
              <w:rPr>
                <w:rStyle w:val="Hyperlink"/>
                <w:noProof/>
                <w:spacing w:val="-12"/>
              </w:rPr>
              <w:t>’</w:t>
            </w:r>
            <w:r w:rsidRPr="00514AF6">
              <w:rPr>
                <w:rStyle w:val="Hyperlink"/>
                <w:noProof/>
              </w:rPr>
              <w:t>s relationship to their culture and community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2" w:history="1">
            <w:r w:rsidRPr="00514AF6">
              <w:rPr>
                <w:rStyle w:val="Hyperlink"/>
                <w:noProof/>
              </w:rPr>
              <w:t>Identifying family and community suppor</w:t>
            </w:r>
            <w:r w:rsidRPr="00514AF6">
              <w:rPr>
                <w:rStyle w:val="Hyperlink"/>
                <w:noProof/>
                <w:spacing w:val="-8"/>
              </w:rPr>
              <w:t>t</w:t>
            </w:r>
            <w:r w:rsidRPr="00514AF6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3" w:history="1">
            <w:r w:rsidRPr="00514AF6">
              <w:rPr>
                <w:rStyle w:val="Hyperlink"/>
                <w:noProof/>
              </w:rPr>
              <w:t>Consulting workers a</w:t>
            </w:r>
            <w:r w:rsidRPr="00514AF6">
              <w:rPr>
                <w:rStyle w:val="Hyperlink"/>
                <w:noProof/>
                <w:spacing w:val="1"/>
              </w:rPr>
              <w:t>n</w:t>
            </w:r>
            <w:r w:rsidRPr="00514AF6">
              <w:rPr>
                <w:rStyle w:val="Hyperlink"/>
                <w:noProof/>
              </w:rPr>
              <w:t>d members of the chil</w:t>
            </w:r>
            <w:r w:rsidRPr="00514AF6">
              <w:rPr>
                <w:rStyle w:val="Hyperlink"/>
                <w:noProof/>
                <w:spacing w:val="1"/>
              </w:rPr>
              <w:t>d</w:t>
            </w:r>
            <w:r w:rsidRPr="00514AF6">
              <w:rPr>
                <w:rStyle w:val="Hyperlink"/>
                <w:noProof/>
                <w:spacing w:val="-12"/>
              </w:rPr>
              <w:t>’</w:t>
            </w:r>
            <w:r w:rsidRPr="00514AF6">
              <w:rPr>
                <w:rStyle w:val="Hyperlink"/>
                <w:noProof/>
              </w:rPr>
              <w:t>s cult</w:t>
            </w:r>
            <w:r w:rsidRPr="00514AF6">
              <w:rPr>
                <w:rStyle w:val="Hyperlink"/>
                <w:noProof/>
                <w:spacing w:val="1"/>
              </w:rPr>
              <w:t>u</w:t>
            </w:r>
            <w:r w:rsidRPr="00514AF6">
              <w:rPr>
                <w:rStyle w:val="Hyperlink"/>
                <w:noProof/>
              </w:rPr>
              <w:t>ral community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4" w:history="1">
            <w:r w:rsidRPr="00514AF6">
              <w:rPr>
                <w:rStyle w:val="Hyperlink"/>
                <w:noProof/>
              </w:rPr>
              <w:t xml:space="preserve">Developing cultural support activities for inclusion in case and care </w:t>
            </w:r>
            <w:r w:rsidRPr="00514AF6">
              <w:rPr>
                <w:rStyle w:val="Hyperlink"/>
                <w:noProof/>
                <w:spacing w:val="1"/>
              </w:rPr>
              <w:t>p</w:t>
            </w:r>
            <w:r w:rsidRPr="00514AF6">
              <w:rPr>
                <w:rStyle w:val="Hyperlink"/>
                <w:noProof/>
              </w:rPr>
              <w:t>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5" w:history="1">
            <w:r w:rsidRPr="00514AF6">
              <w:rPr>
                <w:rStyle w:val="Hyperlink"/>
                <w:noProof/>
              </w:rPr>
              <w:t>Examples of cultural support activities: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6" w:history="1">
            <w:r w:rsidRPr="00514AF6">
              <w:rPr>
                <w:rStyle w:val="Hyperlink"/>
                <w:noProof/>
              </w:rPr>
              <w:t>Examples of activities to support religious connections: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7" w:history="1">
            <w:r w:rsidRPr="00514AF6">
              <w:rPr>
                <w:rStyle w:val="Hyperlink"/>
                <w:noProof/>
              </w:rPr>
              <w:t>Examples of activiti</w:t>
            </w:r>
            <w:r w:rsidRPr="00514AF6">
              <w:rPr>
                <w:rStyle w:val="Hyperlink"/>
                <w:noProof/>
                <w:spacing w:val="-1"/>
              </w:rPr>
              <w:t>e</w:t>
            </w:r>
            <w:r w:rsidRPr="00514AF6">
              <w:rPr>
                <w:rStyle w:val="Hyperlink"/>
                <w:noProof/>
              </w:rPr>
              <w:t xml:space="preserve">s to </w:t>
            </w:r>
            <w:r w:rsidRPr="00514AF6">
              <w:rPr>
                <w:rStyle w:val="Hyperlink"/>
                <w:noProof/>
                <w:spacing w:val="-1"/>
              </w:rPr>
              <w:t>s</w:t>
            </w:r>
            <w:r w:rsidRPr="00514AF6">
              <w:rPr>
                <w:rStyle w:val="Hyperlink"/>
                <w:noProof/>
              </w:rPr>
              <w:t>upport linguistic connections: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3849" w:rsidRDefault="00923849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805148" w:history="1">
            <w:r w:rsidRPr="00514AF6">
              <w:rPr>
                <w:rStyle w:val="Hyperlink"/>
                <w:noProof/>
              </w:rPr>
              <w:t>Key assessment questions in cultural support planning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_Toc468805148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388D" w:rsidRDefault="00A6388D">
          <w:r>
            <w:rPr>
              <w:b/>
              <w:bCs/>
              <w:noProof/>
            </w:rPr>
            <w:fldChar w:fldCharType="end"/>
          </w:r>
        </w:p>
      </w:sdtContent>
    </w:sdt>
    <w:p w:rsidR="00C12925" w:rsidRDefault="00C12925" w:rsidP="00C12925">
      <w:pPr>
        <w:rPr>
          <w:sz w:val="23"/>
          <w:szCs w:val="23"/>
        </w:rPr>
      </w:pPr>
    </w:p>
    <w:p w:rsidR="00C12925" w:rsidRPr="00C12925" w:rsidRDefault="00A6388D" w:rsidP="00C12925">
      <w:pPr>
        <w:pStyle w:val="Heading2"/>
      </w:pPr>
      <w:r>
        <w:br w:type="column"/>
      </w:r>
      <w:bookmarkStart w:id="3" w:name="_Toc468805139"/>
      <w:r w:rsidR="00C12925">
        <w:t>Introduction</w:t>
      </w:r>
      <w:bookmarkEnd w:id="3"/>
    </w:p>
    <w:p w:rsidR="00C12925" w:rsidRPr="00A44756" w:rsidRDefault="00C12925" w:rsidP="00C12925">
      <w:r w:rsidRPr="00A44756">
        <w:t>This practice resource aims to assist worke</w:t>
      </w:r>
      <w:r w:rsidRPr="00A44756">
        <w:rPr>
          <w:spacing w:val="2"/>
        </w:rPr>
        <w:t>r</w:t>
      </w:r>
      <w:r w:rsidRPr="00A44756">
        <w:t>s assess and address</w:t>
      </w:r>
      <w:r w:rsidRPr="00A44756">
        <w:rPr>
          <w:spacing w:val="2"/>
        </w:rPr>
        <w:t xml:space="preserve"> </w:t>
      </w:r>
      <w:r w:rsidRPr="00A44756">
        <w:t>the cultu</w:t>
      </w:r>
      <w:r w:rsidRPr="00A44756">
        <w:rPr>
          <w:spacing w:val="1"/>
        </w:rPr>
        <w:t>r</w:t>
      </w:r>
      <w:r w:rsidRPr="00A44756">
        <w:t xml:space="preserve">al, linguistic and religious needs of </w:t>
      </w:r>
      <w:r>
        <w:t>refugee and migrant</w:t>
      </w:r>
      <w:r w:rsidRPr="00A44756">
        <w:t xml:space="preserve"> chi</w:t>
      </w:r>
      <w:r>
        <w:t>ldren and young people in care.</w:t>
      </w:r>
    </w:p>
    <w:p w:rsidR="00C12925" w:rsidRPr="00A44756" w:rsidRDefault="00C12925" w:rsidP="00C12925">
      <w:r w:rsidRPr="00A44756">
        <w:t>The guide can be used to inform casework practice at different points including placement needs assessment, care/ca</w:t>
      </w:r>
      <w:r w:rsidRPr="00A44756">
        <w:rPr>
          <w:spacing w:val="-1"/>
        </w:rPr>
        <w:t>s</w:t>
      </w:r>
      <w:r>
        <w:t>e planning, and reviews.</w:t>
      </w:r>
    </w:p>
    <w:p w:rsidR="00C12925" w:rsidRPr="00A44756" w:rsidRDefault="00C12925" w:rsidP="00C12925">
      <w:r w:rsidRPr="00A44756">
        <w:t>Children and young people f</w:t>
      </w:r>
      <w:r w:rsidRPr="00A44756">
        <w:rPr>
          <w:spacing w:val="1"/>
        </w:rPr>
        <w:t>r</w:t>
      </w:r>
      <w:r w:rsidRPr="00A44756">
        <w:t xml:space="preserve">om </w:t>
      </w:r>
      <w:r>
        <w:t>refugee and migrant</w:t>
      </w:r>
      <w:r w:rsidRPr="00A44756">
        <w:t xml:space="preserve"> bac</w:t>
      </w:r>
      <w:r w:rsidRPr="00A44756">
        <w:rPr>
          <w:spacing w:val="1"/>
        </w:rPr>
        <w:t>k</w:t>
      </w:r>
      <w:r w:rsidRPr="00A44756">
        <w:t>grounds removed from their birth families are</w:t>
      </w:r>
      <w:r w:rsidRPr="00A44756">
        <w:rPr>
          <w:spacing w:val="1"/>
        </w:rPr>
        <w:t xml:space="preserve"> </w:t>
      </w:r>
      <w:r w:rsidRPr="00A44756">
        <w:t xml:space="preserve">at significant risk of losing </w:t>
      </w:r>
      <w:r w:rsidRPr="00A44756">
        <w:rPr>
          <w:spacing w:val="-1"/>
        </w:rPr>
        <w:t>t</w:t>
      </w:r>
      <w:r w:rsidRPr="00A44756">
        <w:t>heir connection to their heritage, c</w:t>
      </w:r>
      <w:r>
        <w:t xml:space="preserve">ulture, language </w:t>
      </w:r>
      <w:r w:rsidRPr="00A44756">
        <w:t>or religion. Where this occurs it can</w:t>
      </w:r>
      <w:r w:rsidRPr="00A44756">
        <w:rPr>
          <w:spacing w:val="1"/>
        </w:rPr>
        <w:t xml:space="preserve"> </w:t>
      </w:r>
      <w:r w:rsidRPr="00A44756">
        <w:t>have</w:t>
      </w:r>
      <w:r w:rsidRPr="00A44756">
        <w:rPr>
          <w:spacing w:val="1"/>
        </w:rPr>
        <w:t xml:space="preserve"> </w:t>
      </w:r>
      <w:r w:rsidRPr="00A44756">
        <w:t>profoundly</w:t>
      </w:r>
      <w:r w:rsidRPr="00A44756">
        <w:rPr>
          <w:spacing w:val="1"/>
        </w:rPr>
        <w:t xml:space="preserve"> </w:t>
      </w:r>
      <w:r w:rsidRPr="00A44756">
        <w:t>negative effects on their immediate and ongoing sen</w:t>
      </w:r>
      <w:r w:rsidRPr="00A44756">
        <w:rPr>
          <w:spacing w:val="2"/>
        </w:rPr>
        <w:t>s</w:t>
      </w:r>
      <w:r w:rsidRPr="00A44756">
        <w:t>e of identity, self worth,</w:t>
      </w:r>
      <w:r>
        <w:t xml:space="preserve"> personal growth and wellbeing.</w:t>
      </w:r>
    </w:p>
    <w:p w:rsidR="00C12925" w:rsidRPr="00A44756" w:rsidRDefault="00C12925" w:rsidP="00C12925">
      <w:r>
        <w:lastRenderedPageBreak/>
        <w:t xml:space="preserve">The </w:t>
      </w:r>
      <w:r w:rsidRPr="00A44756">
        <w:t>Children and Young Persons (Care and P</w:t>
      </w:r>
      <w:r w:rsidRPr="00A44756">
        <w:rPr>
          <w:spacing w:val="2"/>
        </w:rPr>
        <w:t>r</w:t>
      </w:r>
      <w:r w:rsidRPr="00A44756">
        <w:t>otection</w:t>
      </w:r>
      <w:r>
        <w:t>)</w:t>
      </w:r>
      <w:r w:rsidRPr="00A44756">
        <w:t xml:space="preserve"> Act 1998 stipulates that children and young peop</w:t>
      </w:r>
      <w:r w:rsidRPr="00A44756">
        <w:rPr>
          <w:spacing w:val="1"/>
        </w:rPr>
        <w:t>l</w:t>
      </w:r>
      <w:r w:rsidRPr="00A44756">
        <w:t>e temporarily or permanently removed from their family envi</w:t>
      </w:r>
      <w:r w:rsidRPr="00A44756">
        <w:rPr>
          <w:spacing w:val="2"/>
        </w:rPr>
        <w:t>r</w:t>
      </w:r>
      <w:r w:rsidRPr="00A44756">
        <w:t>onment are to be assisted and supported as far as possible to maintain their identity, lang</w:t>
      </w:r>
      <w:r w:rsidRPr="00A44756">
        <w:rPr>
          <w:spacing w:val="-1"/>
        </w:rPr>
        <w:t>u</w:t>
      </w:r>
      <w:r w:rsidRPr="00A44756">
        <w:t>age, cultural and r</w:t>
      </w:r>
      <w:r w:rsidRPr="00A44756">
        <w:rPr>
          <w:spacing w:val="-1"/>
        </w:rPr>
        <w:t>e</w:t>
      </w:r>
      <w:r w:rsidRPr="00A44756">
        <w:t>ligious connections. It is a requirement that caseworke</w:t>
      </w:r>
      <w:r w:rsidRPr="00A44756">
        <w:rPr>
          <w:spacing w:val="2"/>
        </w:rPr>
        <w:t>r</w:t>
      </w:r>
      <w:r w:rsidRPr="00A44756">
        <w:t>s and their supervisors identify and address the cultural m</w:t>
      </w:r>
      <w:r w:rsidRPr="00A44756">
        <w:rPr>
          <w:spacing w:val="-1"/>
        </w:rPr>
        <w:t>a</w:t>
      </w:r>
      <w:r w:rsidRPr="00A44756">
        <w:t>intenance and development needs of children in care.</w:t>
      </w:r>
      <w:r>
        <w:t xml:space="preserve"> See Section 9 (2) (d) of the Act.</w:t>
      </w:r>
    </w:p>
    <w:p w:rsidR="00C12925" w:rsidRDefault="00C12925" w:rsidP="00C12925">
      <w:r w:rsidRPr="00A44756">
        <w:t>This guide provides in</w:t>
      </w:r>
      <w:r w:rsidRPr="00A44756">
        <w:rPr>
          <w:spacing w:val="2"/>
        </w:rPr>
        <w:t>f</w:t>
      </w:r>
      <w:r w:rsidRPr="00A44756">
        <w:t>ormation and advice on</w:t>
      </w:r>
      <w:r w:rsidRPr="00A44756">
        <w:rPr>
          <w:spacing w:val="-1"/>
        </w:rPr>
        <w:t xml:space="preserve"> </w:t>
      </w:r>
      <w:r w:rsidRPr="00A44756">
        <w:t>key issues to explo</w:t>
      </w:r>
      <w:r w:rsidRPr="00A44756">
        <w:rPr>
          <w:spacing w:val="2"/>
        </w:rPr>
        <w:t>r</w:t>
      </w:r>
      <w:r w:rsidRPr="00A44756">
        <w:t>e in cultural</w:t>
      </w:r>
      <w:r>
        <w:t xml:space="preserve"> </w:t>
      </w:r>
      <w:r w:rsidRPr="00A44756">
        <w:t xml:space="preserve">support planning with </w:t>
      </w:r>
      <w:r>
        <w:t xml:space="preserve">refugee and migrant </w:t>
      </w:r>
      <w:r w:rsidRPr="00A44756">
        <w:t>children and young peopl</w:t>
      </w:r>
      <w:r w:rsidRPr="00A44756">
        <w:rPr>
          <w:spacing w:val="1"/>
        </w:rPr>
        <w:t>e</w:t>
      </w:r>
      <w:r w:rsidRPr="00A44756">
        <w:t>.</w:t>
      </w:r>
      <w:r>
        <w:t xml:space="preserve"> </w:t>
      </w:r>
    </w:p>
    <w:p w:rsidR="00C12925" w:rsidRPr="00C12925" w:rsidRDefault="00C12925" w:rsidP="00C12925"/>
    <w:p w:rsidR="00C12925" w:rsidRPr="00C12925" w:rsidRDefault="00C12925" w:rsidP="00C12925">
      <w:pPr>
        <w:pStyle w:val="Heading2"/>
      </w:pPr>
      <w:bookmarkStart w:id="4" w:name="_Toc468805140"/>
      <w:r w:rsidRPr="004D5320">
        <w:t>Unders</w:t>
      </w:r>
      <w:r w:rsidRPr="004D5320">
        <w:rPr>
          <w:spacing w:val="-9"/>
        </w:rPr>
        <w:t>t</w:t>
      </w:r>
      <w:r w:rsidRPr="004D5320">
        <w:rPr>
          <w:spacing w:val="-1"/>
        </w:rPr>
        <w:t>a</w:t>
      </w:r>
      <w:r w:rsidRPr="004D5320">
        <w:t>nding the family</w:t>
      </w:r>
      <w:r w:rsidRPr="004D5320">
        <w:rPr>
          <w:spacing w:val="-12"/>
        </w:rPr>
        <w:t>’</w:t>
      </w:r>
      <w:r w:rsidRPr="004D5320">
        <w:t>s cultural context</w:t>
      </w:r>
      <w:bookmarkEnd w:id="4"/>
    </w:p>
    <w:p w:rsidR="00C12925" w:rsidRPr="00A44756" w:rsidRDefault="00C12925" w:rsidP="00C12925">
      <w:r w:rsidRPr="00A44756">
        <w:t xml:space="preserve">It is important to understand </w:t>
      </w:r>
      <w:r w:rsidRPr="00A44756">
        <w:rPr>
          <w:spacing w:val="-2"/>
        </w:rPr>
        <w:t>t</w:t>
      </w:r>
      <w:r w:rsidRPr="00A44756">
        <w:t>he</w:t>
      </w:r>
      <w:r>
        <w:t xml:space="preserve"> cultural context in</w:t>
      </w:r>
      <w:r w:rsidRPr="00A44756">
        <w:t xml:space="preserve"> which the child or young person was raised </w:t>
      </w:r>
      <w:r>
        <w:t>prior to their entry into care.</w:t>
      </w:r>
    </w:p>
    <w:p w:rsidR="00C12925" w:rsidRPr="00A44756" w:rsidRDefault="00C12925" w:rsidP="00C12925">
      <w:r w:rsidRPr="00A44756">
        <w:t>It is</w:t>
      </w:r>
      <w:r>
        <w:t xml:space="preserve"> also</w:t>
      </w:r>
      <w:r w:rsidRPr="00A44756">
        <w:t xml:space="preserve"> im</w:t>
      </w:r>
      <w:r w:rsidRPr="00A44756">
        <w:rPr>
          <w:spacing w:val="1"/>
        </w:rPr>
        <w:t>p</w:t>
      </w:r>
      <w:r w:rsidRPr="00A44756">
        <w:t>ortant</w:t>
      </w:r>
      <w:r w:rsidRPr="00A44756">
        <w:rPr>
          <w:spacing w:val="1"/>
        </w:rPr>
        <w:t xml:space="preserve"> </w:t>
      </w:r>
      <w:r w:rsidRPr="00A44756">
        <w:t>to explain at the outset to b</w:t>
      </w:r>
      <w:r w:rsidRPr="00A44756">
        <w:rPr>
          <w:spacing w:val="-2"/>
        </w:rPr>
        <w:t>i</w:t>
      </w:r>
      <w:r w:rsidRPr="00A44756">
        <w:t>rth parents and other family</w:t>
      </w:r>
      <w:r w:rsidRPr="00A44756">
        <w:rPr>
          <w:spacing w:val="-1"/>
        </w:rPr>
        <w:t xml:space="preserve"> </w:t>
      </w:r>
      <w:r w:rsidRPr="00A44756">
        <w:t xml:space="preserve">members why cultural </w:t>
      </w:r>
      <w:r>
        <w:t>i</w:t>
      </w:r>
      <w:r w:rsidRPr="00A44756">
        <w:t>nformation is being sought. Explain that the informat</w:t>
      </w:r>
      <w:r w:rsidRPr="00A44756">
        <w:rPr>
          <w:spacing w:val="-1"/>
        </w:rPr>
        <w:t>i</w:t>
      </w:r>
      <w:r w:rsidRPr="00A44756">
        <w:t xml:space="preserve">on is being gathered for the purpose of </w:t>
      </w:r>
      <w:r>
        <w:t>i</w:t>
      </w:r>
      <w:r w:rsidRPr="00A44756">
        <w:t>dentifying the child/young person’s cul</w:t>
      </w:r>
      <w:r w:rsidRPr="00A44756">
        <w:rPr>
          <w:spacing w:val="1"/>
        </w:rPr>
        <w:t>t</w:t>
      </w:r>
      <w:r w:rsidRPr="00A44756">
        <w:t>ural</w:t>
      </w:r>
      <w:r w:rsidRPr="00A44756">
        <w:rPr>
          <w:spacing w:val="1"/>
        </w:rPr>
        <w:t xml:space="preserve"> </w:t>
      </w:r>
      <w:r w:rsidRPr="00A44756">
        <w:t>needs</w:t>
      </w:r>
      <w:r w:rsidRPr="00A44756">
        <w:rPr>
          <w:spacing w:val="1"/>
        </w:rPr>
        <w:t xml:space="preserve"> </w:t>
      </w:r>
      <w:r w:rsidRPr="00A44756">
        <w:t>while</w:t>
      </w:r>
      <w:r w:rsidRPr="00A44756">
        <w:rPr>
          <w:spacing w:val="1"/>
        </w:rPr>
        <w:t xml:space="preserve"> </w:t>
      </w:r>
      <w:r w:rsidRPr="00A44756">
        <w:t>in</w:t>
      </w:r>
      <w:r w:rsidRPr="00A44756">
        <w:rPr>
          <w:spacing w:val="1"/>
        </w:rPr>
        <w:t xml:space="preserve"> </w:t>
      </w:r>
      <w:r w:rsidRPr="00A44756">
        <w:t>care,</w:t>
      </w:r>
      <w:r w:rsidRPr="00A44756">
        <w:rPr>
          <w:spacing w:val="1"/>
        </w:rPr>
        <w:t xml:space="preserve"> </w:t>
      </w:r>
      <w:r w:rsidRPr="00A44756">
        <w:t>and</w:t>
      </w:r>
      <w:r w:rsidRPr="00A44756">
        <w:rPr>
          <w:spacing w:val="1"/>
        </w:rPr>
        <w:t xml:space="preserve"> </w:t>
      </w:r>
      <w:r w:rsidRPr="00A44756">
        <w:t>assisting the child/young person to maintain a connection to their culture and heritage.</w:t>
      </w:r>
    </w:p>
    <w:p w:rsidR="00C12925" w:rsidRPr="00A44756" w:rsidRDefault="00C12925" w:rsidP="00C12925">
      <w:r w:rsidRPr="00A44756">
        <w:t>The intent is to understand the family’s</w:t>
      </w:r>
      <w:r w:rsidRPr="00A44756">
        <w:rPr>
          <w:spacing w:val="-1"/>
        </w:rPr>
        <w:t xml:space="preserve"> </w:t>
      </w:r>
      <w:r w:rsidRPr="00A44756">
        <w:t>cultural influen</w:t>
      </w:r>
      <w:r w:rsidRPr="00A44756">
        <w:rPr>
          <w:spacing w:val="1"/>
        </w:rPr>
        <w:t>c</w:t>
      </w:r>
      <w:r w:rsidRPr="00A44756">
        <w:t>es, language(s), religion, and their involvement in community, cultural</w:t>
      </w:r>
      <w:r w:rsidRPr="00A44756">
        <w:rPr>
          <w:spacing w:val="-2"/>
        </w:rPr>
        <w:t xml:space="preserve"> </w:t>
      </w:r>
      <w:r w:rsidRPr="00A44756">
        <w:t>and religi</w:t>
      </w:r>
      <w:r w:rsidRPr="00A44756">
        <w:rPr>
          <w:spacing w:val="1"/>
        </w:rPr>
        <w:t>o</w:t>
      </w:r>
      <w:r w:rsidRPr="00A44756">
        <w:t>us activities.  Be mindful that families can have multiple cultural infl</w:t>
      </w:r>
      <w:r w:rsidRPr="00A44756">
        <w:rPr>
          <w:spacing w:val="1"/>
        </w:rPr>
        <w:t>u</w:t>
      </w:r>
      <w:r w:rsidRPr="00A44756">
        <w:t xml:space="preserve">ences. </w:t>
      </w:r>
      <w:r w:rsidRPr="00A44756">
        <w:rPr>
          <w:spacing w:val="1"/>
        </w:rPr>
        <w:t xml:space="preserve"> </w:t>
      </w:r>
      <w:r w:rsidRPr="00A44756">
        <w:t>Issues to explore in</w:t>
      </w:r>
      <w:r w:rsidRPr="00A44756">
        <w:rPr>
          <w:spacing w:val="1"/>
        </w:rPr>
        <w:t>cl</w:t>
      </w:r>
      <w:r>
        <w:t>ude: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A44756">
        <w:t>What language(s) is spoken at home?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What culture and/or religion does the family identify with?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How does the family practise their culture and/or religion?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What cultural or religious activ</w:t>
      </w:r>
      <w:r w:rsidRPr="00C12925">
        <w:rPr>
          <w:rFonts w:eastAsia="PMingLiU"/>
          <w:spacing w:val="-2"/>
        </w:rPr>
        <w:t>i</w:t>
      </w:r>
      <w:r w:rsidRPr="00C12925">
        <w:rPr>
          <w:rFonts w:eastAsia="PMingLiU"/>
        </w:rPr>
        <w:t>ti</w:t>
      </w:r>
      <w:r w:rsidRPr="00C12925">
        <w:rPr>
          <w:rFonts w:eastAsia="PMingLiU"/>
          <w:spacing w:val="1"/>
        </w:rPr>
        <w:t>e</w:t>
      </w:r>
      <w:r w:rsidRPr="00C12925">
        <w:rPr>
          <w:rFonts w:eastAsia="PMingLiU"/>
        </w:rPr>
        <w:t>s is the family inv</w:t>
      </w:r>
      <w:r w:rsidRPr="00C12925">
        <w:rPr>
          <w:rFonts w:eastAsia="PMingLiU"/>
          <w:spacing w:val="1"/>
        </w:rPr>
        <w:t>o</w:t>
      </w:r>
      <w:r w:rsidRPr="00C12925">
        <w:rPr>
          <w:rFonts w:eastAsia="PMingLiU"/>
        </w:rPr>
        <w:t>lved</w:t>
      </w:r>
      <w:r w:rsidRPr="00C12925">
        <w:rPr>
          <w:rFonts w:eastAsia="PMingLiU"/>
          <w:spacing w:val="1"/>
        </w:rPr>
        <w:t xml:space="preserve"> </w:t>
      </w:r>
      <w:r w:rsidRPr="00C12925">
        <w:rPr>
          <w:rFonts w:eastAsia="PMingLiU"/>
        </w:rPr>
        <w:t>in?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Does the family have contact with m</w:t>
      </w:r>
      <w:r w:rsidRPr="00C12925">
        <w:rPr>
          <w:rFonts w:eastAsia="PMingLiU"/>
          <w:spacing w:val="-1"/>
        </w:rPr>
        <w:t>e</w:t>
      </w:r>
      <w:r w:rsidRPr="00C12925">
        <w:rPr>
          <w:rFonts w:eastAsia="PMingLiU"/>
        </w:rPr>
        <w:t>mbers of their cultural community?</w:t>
      </w:r>
    </w:p>
    <w:p w:rsidR="00C12925" w:rsidRPr="00A44756" w:rsidRDefault="00C12925" w:rsidP="00C12925">
      <w:r w:rsidRPr="00A44756">
        <w:t>The views of birth parents should be ta</w:t>
      </w:r>
      <w:r w:rsidRPr="00C12925">
        <w:rPr>
          <w:spacing w:val="-1"/>
        </w:rPr>
        <w:t>k</w:t>
      </w:r>
      <w:r w:rsidRPr="00A44756">
        <w:t>en into account when determining what</w:t>
      </w:r>
      <w:r>
        <w:t xml:space="preserve"> </w:t>
      </w:r>
      <w:r w:rsidRPr="00A44756">
        <w:t>aspects of culture, language or religion need to be maintained.</w:t>
      </w:r>
      <w:r w:rsidRPr="00C12925">
        <w:rPr>
          <w:spacing w:val="1"/>
        </w:rPr>
        <w:t xml:space="preserve"> </w:t>
      </w:r>
      <w:r w:rsidRPr="00A44756">
        <w:t>Issues to</w:t>
      </w:r>
      <w:r>
        <w:t xml:space="preserve"> </w:t>
      </w:r>
      <w:r w:rsidRPr="00A44756">
        <w:t>explore in</w:t>
      </w:r>
      <w:r w:rsidRPr="00C12925">
        <w:rPr>
          <w:spacing w:val="1"/>
        </w:rPr>
        <w:t>cl</w:t>
      </w:r>
      <w:r w:rsidRPr="00A44756">
        <w:t>ude: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Do they want the child/young per</w:t>
      </w:r>
      <w:r w:rsidRPr="00C12925">
        <w:rPr>
          <w:rFonts w:eastAsia="PMingLiU"/>
          <w:spacing w:val="1"/>
        </w:rPr>
        <w:t>s</w:t>
      </w:r>
      <w:r w:rsidRPr="00C12925">
        <w:rPr>
          <w:rFonts w:eastAsia="PMingLiU"/>
        </w:rPr>
        <w:t>on to learn about their birth culture?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What cultural activities</w:t>
      </w:r>
      <w:r w:rsidRPr="00C12925">
        <w:rPr>
          <w:rFonts w:eastAsia="PMingLiU"/>
          <w:spacing w:val="2"/>
        </w:rPr>
        <w:t xml:space="preserve"> </w:t>
      </w:r>
      <w:r w:rsidRPr="00C12925">
        <w:rPr>
          <w:rFonts w:eastAsia="PMingLiU"/>
        </w:rPr>
        <w:t>would they</w:t>
      </w:r>
      <w:r w:rsidRPr="00C12925">
        <w:rPr>
          <w:rFonts w:eastAsia="PMingLiU"/>
          <w:spacing w:val="2"/>
        </w:rPr>
        <w:t xml:space="preserve"> </w:t>
      </w:r>
      <w:r w:rsidRPr="00C12925">
        <w:rPr>
          <w:rFonts w:eastAsia="PMingLiU"/>
        </w:rPr>
        <w:t>like the child/young person to be invol</w:t>
      </w:r>
      <w:r w:rsidRPr="00C12925">
        <w:rPr>
          <w:rFonts w:eastAsia="PMingLiU"/>
          <w:spacing w:val="1"/>
        </w:rPr>
        <w:t>v</w:t>
      </w:r>
      <w:r w:rsidRPr="00C12925">
        <w:rPr>
          <w:rFonts w:eastAsia="PMingLiU"/>
        </w:rPr>
        <w:t>ed i</w:t>
      </w:r>
      <w:r w:rsidRPr="00C12925">
        <w:rPr>
          <w:rFonts w:eastAsia="PMingLiU"/>
          <w:spacing w:val="1"/>
        </w:rPr>
        <w:t>n</w:t>
      </w:r>
      <w:r w:rsidRPr="00C12925">
        <w:rPr>
          <w:rFonts w:eastAsia="PMingLiU"/>
        </w:rPr>
        <w:t>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Do they want the child/young person to have contact with people from their cultural community?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Do they want the child/young per</w:t>
      </w:r>
      <w:r w:rsidRPr="00C12925">
        <w:rPr>
          <w:rFonts w:eastAsia="PMingLiU"/>
          <w:spacing w:val="1"/>
        </w:rPr>
        <w:t>s</w:t>
      </w:r>
      <w:r w:rsidRPr="00C12925">
        <w:rPr>
          <w:rFonts w:eastAsia="PMingLiU"/>
        </w:rPr>
        <w:t>on to</w:t>
      </w:r>
      <w:r w:rsidRPr="00C12925">
        <w:rPr>
          <w:rFonts w:eastAsia="PMingLiU"/>
          <w:spacing w:val="-1"/>
        </w:rPr>
        <w:t xml:space="preserve"> </w:t>
      </w:r>
      <w:r w:rsidRPr="00C12925">
        <w:rPr>
          <w:rFonts w:eastAsia="PMingLiU"/>
        </w:rPr>
        <w:t>maintain or learn their first language?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Do they want the child/young per</w:t>
      </w:r>
      <w:r w:rsidRPr="00C12925">
        <w:rPr>
          <w:rFonts w:eastAsia="PMingLiU"/>
          <w:spacing w:val="1"/>
        </w:rPr>
        <w:t>s</w:t>
      </w:r>
      <w:r w:rsidRPr="00C12925">
        <w:rPr>
          <w:rFonts w:eastAsia="PMingLiU"/>
        </w:rPr>
        <w:t>on to pract</w:t>
      </w:r>
      <w:r w:rsidRPr="00C12925">
        <w:rPr>
          <w:rFonts w:eastAsia="PMingLiU"/>
          <w:spacing w:val="-2"/>
        </w:rPr>
        <w:t>ic</w:t>
      </w:r>
      <w:r w:rsidRPr="00C12925">
        <w:rPr>
          <w:rFonts w:eastAsia="PMingLiU"/>
        </w:rPr>
        <w:t>e their religion?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Are there religious observances or</w:t>
      </w:r>
      <w:r w:rsidRPr="00C12925">
        <w:rPr>
          <w:rFonts w:eastAsia="PMingLiU"/>
          <w:spacing w:val="1"/>
        </w:rPr>
        <w:t xml:space="preserve"> </w:t>
      </w:r>
      <w:r w:rsidRPr="00C12925">
        <w:rPr>
          <w:rFonts w:eastAsia="PMingLiU"/>
        </w:rPr>
        <w:t>practices they want maintained?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lastRenderedPageBreak/>
        <w:t>Does the child/young person ha</w:t>
      </w:r>
      <w:r w:rsidRPr="00C12925">
        <w:rPr>
          <w:rFonts w:eastAsia="PMingLiU"/>
          <w:spacing w:val="1"/>
        </w:rPr>
        <w:t>v</w:t>
      </w:r>
      <w:r w:rsidRPr="00C12925">
        <w:rPr>
          <w:rFonts w:eastAsia="PMingLiU"/>
        </w:rPr>
        <w:t>e a religiously prescribed diet?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What food preferences does the c</w:t>
      </w:r>
      <w:r w:rsidRPr="00C12925">
        <w:rPr>
          <w:rFonts w:eastAsia="PMingLiU"/>
          <w:spacing w:val="-1"/>
        </w:rPr>
        <w:t>h</w:t>
      </w:r>
      <w:r w:rsidRPr="00C12925">
        <w:rPr>
          <w:rFonts w:eastAsia="PMingLiU"/>
        </w:rPr>
        <w:t>ild/young person have generally?</w:t>
      </w:r>
    </w:p>
    <w:p w:rsidR="00C12925" w:rsidRPr="00C12925" w:rsidRDefault="00C12925" w:rsidP="00C12925">
      <w:pPr>
        <w:pStyle w:val="ListParagraph"/>
        <w:numPr>
          <w:ilvl w:val="0"/>
          <w:numId w:val="21"/>
        </w:numPr>
        <w:rPr>
          <w:rFonts w:eastAsia="PMingLiU"/>
        </w:rPr>
      </w:pPr>
      <w:r w:rsidRPr="00C12925">
        <w:rPr>
          <w:rFonts w:eastAsia="PMingLiU"/>
        </w:rPr>
        <w:t>How would they like the above to happen?</w:t>
      </w:r>
    </w:p>
    <w:p w:rsidR="00C12925" w:rsidRPr="00A44756" w:rsidRDefault="00C12925" w:rsidP="00C12925">
      <w:r w:rsidRPr="00A44756">
        <w:t>In some cases, the birth parents may not be supportive of the child/young</w:t>
      </w:r>
      <w:r>
        <w:t xml:space="preserve"> </w:t>
      </w:r>
      <w:r w:rsidRPr="00A44756">
        <w:t>person maintaining contact with their cultu</w:t>
      </w:r>
      <w:r w:rsidRPr="00A44756">
        <w:rPr>
          <w:spacing w:val="-1"/>
        </w:rPr>
        <w:t>r</w:t>
      </w:r>
      <w:r w:rsidRPr="00A44756">
        <w:t>e or co</w:t>
      </w:r>
      <w:r w:rsidRPr="00A44756">
        <w:rPr>
          <w:spacing w:val="-1"/>
        </w:rPr>
        <w:t>m</w:t>
      </w:r>
      <w:r w:rsidR="00C25818">
        <w:t xml:space="preserve">munity. </w:t>
      </w:r>
      <w:r>
        <w:t>In these cases:</w:t>
      </w:r>
    </w:p>
    <w:p w:rsidR="00C12925" w:rsidRPr="00C12925" w:rsidRDefault="00231080" w:rsidP="00C25818">
      <w:pPr>
        <w:pStyle w:val="ListParagraph"/>
        <w:numPr>
          <w:ilvl w:val="0"/>
          <w:numId w:val="30"/>
        </w:numPr>
        <w:rPr>
          <w:rFonts w:eastAsia="PMingLiU"/>
        </w:rPr>
      </w:pPr>
      <w:r>
        <w:t>e</w:t>
      </w:r>
      <w:r w:rsidR="00C12925" w:rsidRPr="00A44756">
        <w:t xml:space="preserve">xplore the reasons/motivations behind </w:t>
      </w:r>
      <w:r w:rsidR="00C12925">
        <w:t>the parent’s</w:t>
      </w:r>
      <w:r w:rsidR="00C12925" w:rsidRPr="00A44756">
        <w:t xml:space="preserve"> reticence</w:t>
      </w:r>
    </w:p>
    <w:p w:rsidR="00C12925" w:rsidRPr="00C12925" w:rsidRDefault="00231080" w:rsidP="00C25818">
      <w:pPr>
        <w:pStyle w:val="ListParagraph"/>
        <w:numPr>
          <w:ilvl w:val="0"/>
          <w:numId w:val="30"/>
        </w:numPr>
        <w:rPr>
          <w:rFonts w:eastAsia="PMingLiU"/>
        </w:rPr>
      </w:pPr>
      <w:r>
        <w:rPr>
          <w:rFonts w:eastAsia="PMingLiU"/>
        </w:rPr>
        <w:t>a</w:t>
      </w:r>
      <w:r w:rsidR="00C12925" w:rsidRPr="00C12925">
        <w:rPr>
          <w:rFonts w:eastAsia="PMingLiU"/>
        </w:rPr>
        <w:t>ddress parents’ concerns and fears</w:t>
      </w:r>
    </w:p>
    <w:p w:rsidR="00C12925" w:rsidRPr="00C12925" w:rsidRDefault="00231080" w:rsidP="00C25818">
      <w:pPr>
        <w:pStyle w:val="ListParagraph"/>
        <w:numPr>
          <w:ilvl w:val="0"/>
          <w:numId w:val="30"/>
        </w:numPr>
        <w:rPr>
          <w:rFonts w:eastAsia="PMingLiU"/>
        </w:rPr>
      </w:pPr>
      <w:r>
        <w:rPr>
          <w:rFonts w:eastAsia="PMingLiU"/>
        </w:rPr>
        <w:t>e</w:t>
      </w:r>
      <w:r w:rsidR="00C12925" w:rsidRPr="00C12925">
        <w:rPr>
          <w:rFonts w:eastAsia="PMingLiU"/>
        </w:rPr>
        <w:t>xplain why maintaining connection</w:t>
      </w:r>
      <w:r w:rsidR="00C12925" w:rsidRPr="00C12925">
        <w:rPr>
          <w:rFonts w:eastAsia="PMingLiU"/>
          <w:spacing w:val="2"/>
        </w:rPr>
        <w:t xml:space="preserve"> </w:t>
      </w:r>
      <w:r w:rsidR="00C12925" w:rsidRPr="00C12925">
        <w:rPr>
          <w:rFonts w:eastAsia="PMingLiU"/>
        </w:rPr>
        <w:t>is beneficial for the child/young person</w:t>
      </w:r>
    </w:p>
    <w:p w:rsidR="00C12925" w:rsidRPr="00C12925" w:rsidRDefault="00231080" w:rsidP="00C25818">
      <w:pPr>
        <w:pStyle w:val="ListParagraph"/>
        <w:numPr>
          <w:ilvl w:val="0"/>
          <w:numId w:val="30"/>
        </w:numPr>
        <w:rPr>
          <w:rFonts w:eastAsia="PMingLiU"/>
        </w:rPr>
      </w:pPr>
      <w:r>
        <w:rPr>
          <w:rFonts w:eastAsia="PMingLiU"/>
        </w:rPr>
        <w:t>e</w:t>
      </w:r>
      <w:r w:rsidR="00C12925" w:rsidRPr="00C12925">
        <w:rPr>
          <w:rFonts w:eastAsia="PMingLiU"/>
        </w:rPr>
        <w:t xml:space="preserve">xplain the negative impacts of </w:t>
      </w:r>
      <w:r w:rsidR="00C12925" w:rsidRPr="00C12925">
        <w:rPr>
          <w:rFonts w:eastAsia="PMingLiU"/>
          <w:spacing w:val="-2"/>
        </w:rPr>
        <w:t>l</w:t>
      </w:r>
      <w:r w:rsidR="00C12925" w:rsidRPr="00C12925">
        <w:rPr>
          <w:rFonts w:eastAsia="PMingLiU"/>
        </w:rPr>
        <w:t>oss of cultural connections.</w:t>
      </w:r>
    </w:p>
    <w:p w:rsidR="00C12925" w:rsidRDefault="00C12925" w:rsidP="00C12925">
      <w:pPr>
        <w:autoSpaceDE w:val="0"/>
        <w:autoSpaceDN w:val="0"/>
        <w:adjustRightInd w:val="0"/>
        <w:spacing w:line="245" w:lineRule="exact"/>
        <w:ind w:right="-20"/>
        <w:rPr>
          <w:rFonts w:eastAsia="PMingLiU" w:cs="Arial"/>
        </w:rPr>
      </w:pPr>
    </w:p>
    <w:p w:rsidR="00C12925" w:rsidRPr="00231080" w:rsidRDefault="00C12925" w:rsidP="00231080">
      <w:pPr>
        <w:pStyle w:val="Heading2"/>
      </w:pPr>
      <w:bookmarkStart w:id="5" w:name="_Toc468805141"/>
      <w:r w:rsidRPr="00A44756">
        <w:t>Unders</w:t>
      </w:r>
      <w:r w:rsidRPr="00A44756">
        <w:rPr>
          <w:spacing w:val="-9"/>
        </w:rPr>
        <w:t>t</w:t>
      </w:r>
      <w:r w:rsidRPr="00A44756">
        <w:t>anding the child</w:t>
      </w:r>
      <w:r w:rsidRPr="00A44756">
        <w:rPr>
          <w:spacing w:val="-12"/>
        </w:rPr>
        <w:t>’</w:t>
      </w:r>
      <w:r w:rsidRPr="00A44756">
        <w:t>s relationship to their culture</w:t>
      </w:r>
      <w:r>
        <w:t xml:space="preserve"> </w:t>
      </w:r>
      <w:r w:rsidRPr="00A44756">
        <w:t>and community</w:t>
      </w:r>
      <w:bookmarkEnd w:id="5"/>
    </w:p>
    <w:p w:rsidR="00C12925" w:rsidRPr="00A44756" w:rsidRDefault="00C12925" w:rsidP="00C12925">
      <w:r w:rsidRPr="00A44756">
        <w:t>It is important in cultural support plann</w:t>
      </w:r>
      <w:r w:rsidRPr="00A44756">
        <w:rPr>
          <w:spacing w:val="-3"/>
        </w:rPr>
        <w:t>i</w:t>
      </w:r>
      <w:r w:rsidRPr="00A44756">
        <w:t>ng to find out about the child’s in</w:t>
      </w:r>
      <w:r w:rsidRPr="00A44756">
        <w:rPr>
          <w:spacing w:val="1"/>
        </w:rPr>
        <w:t>d</w:t>
      </w:r>
      <w:r w:rsidRPr="00A44756">
        <w:rPr>
          <w:spacing w:val="-1"/>
        </w:rPr>
        <w:t>i</w:t>
      </w:r>
      <w:r w:rsidRPr="00A44756">
        <w:t>vidual relationship with their culture and com</w:t>
      </w:r>
      <w:r w:rsidRPr="00A44756">
        <w:rPr>
          <w:spacing w:val="-1"/>
        </w:rPr>
        <w:t>m</w:t>
      </w:r>
      <w:r w:rsidRPr="00A44756">
        <w:t>unities. This relationship may be different to the relationship</w:t>
      </w:r>
      <w:r w:rsidRPr="00A44756">
        <w:rPr>
          <w:spacing w:val="2"/>
        </w:rPr>
        <w:t xml:space="preserve"> </w:t>
      </w:r>
      <w:r w:rsidRPr="00A44756">
        <w:t>that the family or b</w:t>
      </w:r>
      <w:r w:rsidRPr="00A44756">
        <w:rPr>
          <w:spacing w:val="-2"/>
        </w:rPr>
        <w:t>i</w:t>
      </w:r>
      <w:r w:rsidRPr="00A44756">
        <w:t>rth p</w:t>
      </w:r>
      <w:r w:rsidR="00A6388D">
        <w:t>arents have with their culture.</w:t>
      </w:r>
    </w:p>
    <w:p w:rsidR="00C12925" w:rsidRPr="00A44756" w:rsidRDefault="00C12925" w:rsidP="00C12925">
      <w:r w:rsidRPr="00A44756">
        <w:t xml:space="preserve">Every child is unique </w:t>
      </w:r>
      <w:r>
        <w:t>and so</w:t>
      </w:r>
      <w:r w:rsidRPr="00A44756">
        <w:t xml:space="preserve"> is their re</w:t>
      </w:r>
      <w:r w:rsidRPr="00A44756">
        <w:rPr>
          <w:spacing w:val="-2"/>
        </w:rPr>
        <w:t>l</w:t>
      </w:r>
      <w:r w:rsidRPr="00A44756">
        <w:t>at</w:t>
      </w:r>
      <w:r w:rsidRPr="00A44756">
        <w:rPr>
          <w:spacing w:val="-3"/>
        </w:rPr>
        <w:t>i</w:t>
      </w:r>
      <w:r w:rsidRPr="00A44756">
        <w:t>onship to their culture and communities. It is important that we do not stere</w:t>
      </w:r>
      <w:r w:rsidRPr="00A44756">
        <w:rPr>
          <w:spacing w:val="-1"/>
        </w:rPr>
        <w:t>o</w:t>
      </w:r>
      <w:r w:rsidRPr="00A44756">
        <w:t>type or apply assumptions based on the child’s cul</w:t>
      </w:r>
      <w:r w:rsidRPr="00A44756">
        <w:rPr>
          <w:spacing w:val="2"/>
        </w:rPr>
        <w:t>t</w:t>
      </w:r>
      <w:r w:rsidR="00A6388D">
        <w:t>ural background.</w:t>
      </w:r>
    </w:p>
    <w:p w:rsidR="00C12925" w:rsidRPr="00A44756" w:rsidRDefault="00C12925" w:rsidP="00C12925">
      <w:r w:rsidRPr="00A44756">
        <w:t>The intent is to understand the child/</w:t>
      </w:r>
      <w:r w:rsidRPr="00A44756">
        <w:rPr>
          <w:spacing w:val="-1"/>
        </w:rPr>
        <w:t>y</w:t>
      </w:r>
      <w:r w:rsidRPr="00A44756">
        <w:t xml:space="preserve">oung person’s relationship with their culture, language and religion </w:t>
      </w:r>
      <w:r w:rsidRPr="00231080">
        <w:rPr>
          <w:b/>
        </w:rPr>
        <w:t>at</w:t>
      </w:r>
      <w:r w:rsidRPr="00231080">
        <w:rPr>
          <w:b/>
          <w:spacing w:val="2"/>
        </w:rPr>
        <w:t xml:space="preserve"> </w:t>
      </w:r>
      <w:r w:rsidRPr="00231080">
        <w:rPr>
          <w:b/>
        </w:rPr>
        <w:t>the point of removal</w:t>
      </w:r>
      <w:r w:rsidRPr="00A44756">
        <w:t xml:space="preserve"> from their birth family. Also note that some children/y</w:t>
      </w:r>
      <w:r w:rsidRPr="00A44756">
        <w:rPr>
          <w:spacing w:val="-2"/>
        </w:rPr>
        <w:t>o</w:t>
      </w:r>
      <w:r w:rsidRPr="00A44756">
        <w:t>ung people may have mixed cultural backgrounds (parents from different backgrounds). It is important in these cases to identify their links and support needs in r</w:t>
      </w:r>
      <w:r w:rsidRPr="00A44756">
        <w:rPr>
          <w:spacing w:val="-1"/>
        </w:rPr>
        <w:t>e</w:t>
      </w:r>
      <w:r w:rsidRPr="00A44756">
        <w:t>lation to both cultures. Issues to explore</w:t>
      </w:r>
      <w:r w:rsidRPr="00A44756">
        <w:rPr>
          <w:spacing w:val="1"/>
        </w:rPr>
        <w:t xml:space="preserve"> </w:t>
      </w:r>
      <w:r w:rsidRPr="00A44756">
        <w:t>in</w:t>
      </w:r>
      <w:r w:rsidRPr="00A44756">
        <w:rPr>
          <w:spacing w:val="1"/>
        </w:rPr>
        <w:t xml:space="preserve"> </w:t>
      </w:r>
      <w:r w:rsidRPr="00A44756">
        <w:t>assessment</w:t>
      </w:r>
      <w:r>
        <w:t xml:space="preserve"> of the child</w:t>
      </w:r>
      <w:r w:rsidRPr="00A44756">
        <w:rPr>
          <w:spacing w:val="1"/>
        </w:rPr>
        <w:t xml:space="preserve"> </w:t>
      </w:r>
      <w:r w:rsidRPr="00A44756">
        <w:t>(as is age appropriate) include: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A44756">
        <w:t>What language do they use to commun</w:t>
      </w:r>
      <w:r w:rsidRPr="00C12925">
        <w:rPr>
          <w:spacing w:val="-1"/>
        </w:rPr>
        <w:t>i</w:t>
      </w:r>
      <w:r w:rsidRPr="00A44756">
        <w:t>cate with other family members?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culture(s) do they identify with?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cuisine(s) form a key part of</w:t>
      </w:r>
      <w:r w:rsidRPr="00C12925">
        <w:rPr>
          <w:rFonts w:eastAsia="PMingLiU"/>
          <w:spacing w:val="-2"/>
        </w:rPr>
        <w:t xml:space="preserve"> </w:t>
      </w:r>
      <w:r w:rsidRPr="00C12925">
        <w:rPr>
          <w:rFonts w:eastAsia="PMingLiU"/>
        </w:rPr>
        <w:t>their diet? What do they like to eat?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are the cultural</w:t>
      </w:r>
      <w:r w:rsidRPr="00C12925">
        <w:rPr>
          <w:rFonts w:eastAsia="PMingLiU"/>
          <w:spacing w:val="1"/>
        </w:rPr>
        <w:t xml:space="preserve"> </w:t>
      </w:r>
      <w:r w:rsidRPr="00C12925">
        <w:rPr>
          <w:rFonts w:eastAsia="PMingLiU"/>
        </w:rPr>
        <w:t>influences</w:t>
      </w:r>
      <w:r w:rsidRPr="00C12925">
        <w:rPr>
          <w:rFonts w:eastAsia="PMingLiU"/>
          <w:spacing w:val="1"/>
        </w:rPr>
        <w:t xml:space="preserve"> </w:t>
      </w:r>
      <w:r w:rsidRPr="00C12925">
        <w:rPr>
          <w:rFonts w:eastAsia="PMingLiU"/>
        </w:rPr>
        <w:t>on</w:t>
      </w:r>
      <w:r w:rsidRPr="00C12925">
        <w:rPr>
          <w:rFonts w:eastAsia="PMingLiU"/>
          <w:spacing w:val="1"/>
        </w:rPr>
        <w:t xml:space="preserve"> </w:t>
      </w:r>
      <w:r w:rsidRPr="00C12925">
        <w:rPr>
          <w:rFonts w:eastAsia="PMingLiU"/>
        </w:rPr>
        <w:t>their</w:t>
      </w:r>
      <w:r w:rsidRPr="00C12925">
        <w:rPr>
          <w:rFonts w:eastAsia="PMingLiU"/>
          <w:spacing w:val="1"/>
        </w:rPr>
        <w:t xml:space="preserve"> </w:t>
      </w:r>
      <w:r w:rsidRPr="00C12925">
        <w:rPr>
          <w:rFonts w:eastAsia="PMingLiU"/>
        </w:rPr>
        <w:t>lives?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cultural activities</w:t>
      </w:r>
      <w:r w:rsidRPr="00C12925">
        <w:rPr>
          <w:rFonts w:eastAsia="PMingLiU"/>
          <w:spacing w:val="2"/>
        </w:rPr>
        <w:t xml:space="preserve"> are</w:t>
      </w:r>
      <w:r w:rsidRPr="00C12925">
        <w:rPr>
          <w:rFonts w:eastAsia="PMingLiU"/>
        </w:rPr>
        <w:t xml:space="preserve"> they involved in?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religion do they identify wi</w:t>
      </w:r>
      <w:r w:rsidRPr="00C12925">
        <w:rPr>
          <w:rFonts w:eastAsia="PMingLiU"/>
          <w:spacing w:val="2"/>
        </w:rPr>
        <w:t>t</w:t>
      </w:r>
      <w:r w:rsidRPr="00C12925">
        <w:rPr>
          <w:rFonts w:eastAsia="PMingLiU"/>
        </w:rPr>
        <w:t>h?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religious activities/observances are they invol</w:t>
      </w:r>
      <w:r w:rsidRPr="00C12925">
        <w:rPr>
          <w:rFonts w:eastAsia="PMingLiU"/>
          <w:spacing w:val="1"/>
        </w:rPr>
        <w:t>v</w:t>
      </w:r>
      <w:r w:rsidRPr="00C12925">
        <w:rPr>
          <w:rFonts w:eastAsia="PMingLiU"/>
        </w:rPr>
        <w:t>ed in?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general community or sporting</w:t>
      </w:r>
      <w:r w:rsidRPr="00C12925">
        <w:rPr>
          <w:rFonts w:eastAsia="PMingLiU"/>
          <w:spacing w:val="-1"/>
        </w:rPr>
        <w:t xml:space="preserve"> </w:t>
      </w:r>
      <w:r w:rsidRPr="00C12925">
        <w:rPr>
          <w:rFonts w:eastAsia="PMingLiU"/>
        </w:rPr>
        <w:t>activities are they involved in?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are their interests?</w:t>
      </w:r>
    </w:p>
    <w:p w:rsidR="00C12925" w:rsidRP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How do they spend their time outside of school?</w:t>
      </w:r>
    </w:p>
    <w:p w:rsidR="00C12925" w:rsidRDefault="00C12925" w:rsidP="00C12925">
      <w:pPr>
        <w:pStyle w:val="ListParagraph"/>
        <w:numPr>
          <w:ilvl w:val="0"/>
          <w:numId w:val="23"/>
        </w:numPr>
        <w:rPr>
          <w:rFonts w:eastAsia="PMingLiU"/>
        </w:rPr>
      </w:pPr>
      <w:r w:rsidRPr="00C12925">
        <w:rPr>
          <w:rFonts w:eastAsia="PMingLiU"/>
        </w:rPr>
        <w:t>What contact do they have with m</w:t>
      </w:r>
      <w:r w:rsidRPr="00C12925">
        <w:rPr>
          <w:rFonts w:eastAsia="PMingLiU"/>
          <w:spacing w:val="-1"/>
        </w:rPr>
        <w:t>e</w:t>
      </w:r>
      <w:r w:rsidRPr="00C12925">
        <w:rPr>
          <w:rFonts w:eastAsia="PMingLiU"/>
        </w:rPr>
        <w:t>mbers of their cul</w:t>
      </w:r>
      <w:r>
        <w:rPr>
          <w:rFonts w:eastAsia="PMingLiU"/>
        </w:rPr>
        <w:t>tural community?</w:t>
      </w:r>
    </w:p>
    <w:p w:rsidR="00C12925" w:rsidRPr="00C12925" w:rsidRDefault="00C12925" w:rsidP="00C12925">
      <w:pPr>
        <w:pStyle w:val="ListParagraph"/>
        <w:rPr>
          <w:rFonts w:eastAsia="PMingLiU"/>
        </w:rPr>
      </w:pPr>
    </w:p>
    <w:p w:rsidR="00C12925" w:rsidRPr="00A44756" w:rsidRDefault="00C12925" w:rsidP="00C12925">
      <w:r w:rsidRPr="00A44756">
        <w:t>Some children/young people may be i</w:t>
      </w:r>
      <w:r w:rsidRPr="00A44756">
        <w:rPr>
          <w:spacing w:val="1"/>
        </w:rPr>
        <w:t>n</w:t>
      </w:r>
      <w:r w:rsidRPr="00A44756">
        <w:t xml:space="preserve">clined </w:t>
      </w:r>
      <w:r>
        <w:t xml:space="preserve">at the time of assessment </w:t>
      </w:r>
      <w:r w:rsidRPr="00A44756">
        <w:t xml:space="preserve">to reject their birth culture. They may have cultural influences that are different from those of their birth culture, they may not </w:t>
      </w:r>
      <w:r w:rsidRPr="00A44756">
        <w:rPr>
          <w:spacing w:val="-2"/>
        </w:rPr>
        <w:t>i</w:t>
      </w:r>
      <w:r w:rsidRPr="00A44756">
        <w:t>dentify with their b</w:t>
      </w:r>
      <w:r w:rsidRPr="00A44756">
        <w:rPr>
          <w:spacing w:val="-2"/>
        </w:rPr>
        <w:t>i</w:t>
      </w:r>
      <w:r w:rsidRPr="00A44756">
        <w:t xml:space="preserve">rth culture, they may wish to avoid the perceived </w:t>
      </w:r>
      <w:r w:rsidRPr="00A44756">
        <w:rPr>
          <w:spacing w:val="1"/>
        </w:rPr>
        <w:t>st</w:t>
      </w:r>
      <w:r w:rsidRPr="00A44756">
        <w:t>igma associated with their b</w:t>
      </w:r>
      <w:r w:rsidRPr="00A44756">
        <w:rPr>
          <w:spacing w:val="-1"/>
        </w:rPr>
        <w:t>i</w:t>
      </w:r>
      <w:r w:rsidRPr="00A44756">
        <w:t>rth culture, they may</w:t>
      </w:r>
      <w:r>
        <w:t xml:space="preserve"> associate the culture with </w:t>
      </w:r>
      <w:r w:rsidRPr="00A44756">
        <w:t>abuse</w:t>
      </w:r>
      <w:r>
        <w:t xml:space="preserve"> that has occurred</w:t>
      </w:r>
      <w:r w:rsidRPr="00A44756">
        <w:t>, and/or they may not want to stand out in the placement. Where this occurs:</w:t>
      </w:r>
    </w:p>
    <w:p w:rsidR="00C12925" w:rsidRPr="00C12925" w:rsidRDefault="00231080" w:rsidP="00C12925">
      <w:pPr>
        <w:pStyle w:val="ListParagraph"/>
        <w:numPr>
          <w:ilvl w:val="0"/>
          <w:numId w:val="24"/>
        </w:numPr>
        <w:rPr>
          <w:rFonts w:eastAsia="PMingLiU"/>
        </w:rPr>
      </w:pPr>
      <w:r>
        <w:t>i</w:t>
      </w:r>
      <w:r w:rsidR="00C12925" w:rsidRPr="00A44756">
        <w:t>dentify aspects of the culture, language, religion they do not wish to be invol</w:t>
      </w:r>
      <w:r w:rsidR="00C12925" w:rsidRPr="00C12925">
        <w:rPr>
          <w:spacing w:val="1"/>
        </w:rPr>
        <w:t>v</w:t>
      </w:r>
      <w:r w:rsidR="00C12925" w:rsidRPr="00A44756">
        <w:t>ed with and their reasons for this</w:t>
      </w:r>
    </w:p>
    <w:p w:rsidR="00C12925" w:rsidRPr="00C12925" w:rsidRDefault="00231080" w:rsidP="00C12925">
      <w:pPr>
        <w:pStyle w:val="ListParagraph"/>
        <w:numPr>
          <w:ilvl w:val="0"/>
          <w:numId w:val="24"/>
        </w:numPr>
        <w:rPr>
          <w:rFonts w:eastAsia="PMingLiU"/>
        </w:rPr>
      </w:pPr>
      <w:r>
        <w:rPr>
          <w:rFonts w:eastAsia="PMingLiU"/>
        </w:rPr>
        <w:t>a</w:t>
      </w:r>
      <w:r w:rsidR="00C12925" w:rsidRPr="00C12925">
        <w:rPr>
          <w:rFonts w:eastAsia="PMingLiU"/>
        </w:rPr>
        <w:t>ddress their concerns and fears</w:t>
      </w:r>
    </w:p>
    <w:p w:rsidR="00C12925" w:rsidRPr="00C12925" w:rsidRDefault="00231080" w:rsidP="00C12925">
      <w:pPr>
        <w:pStyle w:val="ListParagraph"/>
        <w:numPr>
          <w:ilvl w:val="0"/>
          <w:numId w:val="24"/>
        </w:numPr>
        <w:rPr>
          <w:rFonts w:eastAsia="PMingLiU"/>
        </w:rPr>
      </w:pPr>
      <w:r>
        <w:rPr>
          <w:rFonts w:eastAsia="PMingLiU"/>
        </w:rPr>
        <w:t>e</w:t>
      </w:r>
      <w:r w:rsidR="00C12925" w:rsidRPr="00C12925">
        <w:rPr>
          <w:rFonts w:eastAsia="PMingLiU"/>
        </w:rPr>
        <w:t>xplore past/current positive exper</w:t>
      </w:r>
      <w:r w:rsidR="00C12925" w:rsidRPr="00C12925">
        <w:rPr>
          <w:rFonts w:eastAsia="PMingLiU"/>
          <w:spacing w:val="-1"/>
        </w:rPr>
        <w:t>i</w:t>
      </w:r>
      <w:r w:rsidR="00C12925" w:rsidRPr="00C12925">
        <w:rPr>
          <w:rFonts w:eastAsia="PMingLiU"/>
        </w:rPr>
        <w:t>ences with their culture, language or religion</w:t>
      </w:r>
    </w:p>
    <w:p w:rsidR="00C12925" w:rsidRPr="00C12925" w:rsidRDefault="00231080" w:rsidP="00C12925">
      <w:pPr>
        <w:pStyle w:val="ListParagraph"/>
        <w:numPr>
          <w:ilvl w:val="0"/>
          <w:numId w:val="24"/>
        </w:numPr>
        <w:rPr>
          <w:rFonts w:eastAsia="PMingLiU"/>
        </w:rPr>
      </w:pPr>
      <w:r>
        <w:rPr>
          <w:rFonts w:eastAsia="PMingLiU"/>
        </w:rPr>
        <w:t>e</w:t>
      </w:r>
      <w:r w:rsidR="00C12925" w:rsidRPr="00C12925">
        <w:rPr>
          <w:rFonts w:eastAsia="PMingLiU"/>
        </w:rPr>
        <w:t>xplain why maintaining connections is beneficial</w:t>
      </w:r>
    </w:p>
    <w:p w:rsidR="00C12925" w:rsidRPr="00A6388D" w:rsidRDefault="00231080" w:rsidP="00A6388D">
      <w:pPr>
        <w:pStyle w:val="ListParagraph"/>
        <w:numPr>
          <w:ilvl w:val="0"/>
          <w:numId w:val="24"/>
        </w:numPr>
        <w:rPr>
          <w:rFonts w:eastAsia="PMingLiU"/>
        </w:rPr>
      </w:pPr>
      <w:r>
        <w:rPr>
          <w:rFonts w:eastAsia="PMingLiU"/>
        </w:rPr>
        <w:t>e</w:t>
      </w:r>
      <w:r w:rsidR="00C12925" w:rsidRPr="00C12925">
        <w:rPr>
          <w:rFonts w:eastAsia="PMingLiU"/>
        </w:rPr>
        <w:t xml:space="preserve">xplain the negative impacts of </w:t>
      </w:r>
      <w:r w:rsidR="00C12925" w:rsidRPr="00C12925">
        <w:rPr>
          <w:rFonts w:eastAsia="PMingLiU"/>
          <w:spacing w:val="-2"/>
        </w:rPr>
        <w:t>l</w:t>
      </w:r>
      <w:r w:rsidR="00C12925" w:rsidRPr="00C12925">
        <w:rPr>
          <w:rFonts w:eastAsia="PMingLiU"/>
        </w:rPr>
        <w:t>oss of cultural connections</w:t>
      </w:r>
      <w:r>
        <w:rPr>
          <w:rFonts w:eastAsia="PMingLiU"/>
        </w:rPr>
        <w:t>.</w:t>
      </w:r>
    </w:p>
    <w:p w:rsidR="00C12925" w:rsidRPr="00C12925" w:rsidRDefault="00C12925" w:rsidP="00C12925">
      <w:r w:rsidRPr="00A44756">
        <w:t>In some c</w:t>
      </w:r>
      <w:r w:rsidRPr="00A44756">
        <w:rPr>
          <w:spacing w:val="-1"/>
        </w:rPr>
        <w:t>a</w:t>
      </w:r>
      <w:r w:rsidRPr="00A44756">
        <w:t>ses, there will be significant differences in the views of the birth parents, child/young person and caseworker</w:t>
      </w:r>
      <w:r w:rsidRPr="00A44756">
        <w:rPr>
          <w:spacing w:val="2"/>
        </w:rPr>
        <w:t xml:space="preserve"> </w:t>
      </w:r>
      <w:r w:rsidRPr="00A44756">
        <w:t>as to which needs should be supported in the placement. For example,</w:t>
      </w:r>
      <w:r w:rsidRPr="00A44756">
        <w:rPr>
          <w:spacing w:val="2"/>
        </w:rPr>
        <w:t xml:space="preserve"> </w:t>
      </w:r>
      <w:r w:rsidRPr="00A44756">
        <w:t>the birth parents may want needs to be addres</w:t>
      </w:r>
      <w:r w:rsidRPr="00A44756">
        <w:rPr>
          <w:spacing w:val="1"/>
        </w:rPr>
        <w:t>s</w:t>
      </w:r>
      <w:r w:rsidRPr="00A44756">
        <w:t>ed that are not supported b</w:t>
      </w:r>
      <w:r w:rsidR="00231080">
        <w:t>y the child/young person or vice</w:t>
      </w:r>
      <w:r w:rsidRPr="00A44756">
        <w:t xml:space="preserve"> versa. There may also be ca</w:t>
      </w:r>
      <w:r w:rsidRPr="00A44756">
        <w:rPr>
          <w:spacing w:val="1"/>
        </w:rPr>
        <w:t>s</w:t>
      </w:r>
      <w:r w:rsidRPr="00A44756">
        <w:t>es where the expres</w:t>
      </w:r>
      <w:r w:rsidRPr="00A44756">
        <w:rPr>
          <w:spacing w:val="1"/>
        </w:rPr>
        <w:t>s</w:t>
      </w:r>
      <w:r w:rsidRPr="00A44756">
        <w:t>ed views of the birth parents and/</w:t>
      </w:r>
      <w:r w:rsidR="00231080">
        <w:t xml:space="preserve">or </w:t>
      </w:r>
      <w:r w:rsidRPr="00A44756">
        <w:t>child are considered by the caseworker</w:t>
      </w:r>
      <w:r w:rsidRPr="00A44756">
        <w:rPr>
          <w:spacing w:val="1"/>
        </w:rPr>
        <w:t xml:space="preserve"> </w:t>
      </w:r>
      <w:r w:rsidRPr="00A44756">
        <w:t>to be not in the best interest of the child. It is important that</w:t>
      </w:r>
      <w:r w:rsidRPr="00A44756">
        <w:rPr>
          <w:spacing w:val="-1"/>
        </w:rPr>
        <w:t xml:space="preserve"> </w:t>
      </w:r>
      <w:r w:rsidRPr="00A44756">
        <w:t>significant differences in views</w:t>
      </w:r>
      <w:r w:rsidRPr="00A44756">
        <w:rPr>
          <w:spacing w:val="2"/>
        </w:rPr>
        <w:t xml:space="preserve"> </w:t>
      </w:r>
      <w:r w:rsidRPr="00A44756">
        <w:t>are documented as well as why certain needs will be add</w:t>
      </w:r>
      <w:r w:rsidRPr="00A44756">
        <w:rPr>
          <w:spacing w:val="2"/>
        </w:rPr>
        <w:t>r</w:t>
      </w:r>
      <w:r w:rsidRPr="00A44756">
        <w:t>essed and not others.</w:t>
      </w:r>
    </w:p>
    <w:p w:rsidR="00C12925" w:rsidRPr="00A44756" w:rsidRDefault="00C12925" w:rsidP="00C12925">
      <w:r w:rsidRPr="00A44756">
        <w:t>In managing differences in views</w:t>
      </w:r>
      <w:r w:rsidRPr="00A44756">
        <w:rPr>
          <w:spacing w:val="2"/>
        </w:rPr>
        <w:t xml:space="preserve"> </w:t>
      </w:r>
      <w:r w:rsidRPr="00A44756">
        <w:t>and</w:t>
      </w:r>
      <w:r w:rsidRPr="00A44756">
        <w:rPr>
          <w:spacing w:val="-1"/>
        </w:rPr>
        <w:t xml:space="preserve"> </w:t>
      </w:r>
      <w:r w:rsidRPr="00A44756">
        <w:t>priorities, consider the following:</w:t>
      </w:r>
    </w:p>
    <w:p w:rsidR="00C12925" w:rsidRPr="00C12925" w:rsidRDefault="00C12925" w:rsidP="00C12925">
      <w:pPr>
        <w:pStyle w:val="ListParagraph"/>
        <w:numPr>
          <w:ilvl w:val="0"/>
          <w:numId w:val="25"/>
        </w:numPr>
        <w:rPr>
          <w:rFonts w:eastAsia="PMingLiU"/>
        </w:rPr>
      </w:pPr>
      <w:r w:rsidRPr="00C12925">
        <w:rPr>
          <w:rFonts w:eastAsia="PMingLiU"/>
        </w:rPr>
        <w:t>the safety of the c</w:t>
      </w:r>
      <w:r w:rsidRPr="00C12925">
        <w:rPr>
          <w:rFonts w:eastAsia="PMingLiU"/>
          <w:spacing w:val="-1"/>
        </w:rPr>
        <w:t>h</w:t>
      </w:r>
      <w:r w:rsidRPr="00C12925">
        <w:rPr>
          <w:rFonts w:eastAsia="PMingLiU"/>
        </w:rPr>
        <w:t>ild/young person is paramount</w:t>
      </w:r>
    </w:p>
    <w:p w:rsidR="00C12925" w:rsidRPr="00C12925" w:rsidRDefault="00231080" w:rsidP="00C12925">
      <w:pPr>
        <w:pStyle w:val="ListParagraph"/>
        <w:numPr>
          <w:ilvl w:val="0"/>
          <w:numId w:val="25"/>
        </w:numPr>
        <w:rPr>
          <w:rFonts w:eastAsia="PMingLiU"/>
        </w:rPr>
      </w:pPr>
      <w:r>
        <w:rPr>
          <w:rFonts w:eastAsia="PMingLiU"/>
        </w:rPr>
        <w:t>w</w:t>
      </w:r>
      <w:r w:rsidR="00C12925" w:rsidRPr="00C12925">
        <w:rPr>
          <w:rFonts w:eastAsia="PMingLiU"/>
        </w:rPr>
        <w:t>hat decisions will be in the best</w:t>
      </w:r>
      <w:r w:rsidR="00C12925" w:rsidRPr="00C12925">
        <w:rPr>
          <w:rFonts w:eastAsia="PMingLiU"/>
          <w:spacing w:val="-1"/>
        </w:rPr>
        <w:t xml:space="preserve"> </w:t>
      </w:r>
      <w:r w:rsidR="00C12925" w:rsidRPr="00C12925">
        <w:rPr>
          <w:rFonts w:eastAsia="PMingLiU"/>
        </w:rPr>
        <w:t>interest of the child/young person</w:t>
      </w:r>
    </w:p>
    <w:p w:rsidR="00C12925" w:rsidRPr="00C12925" w:rsidRDefault="00231080" w:rsidP="00C12925">
      <w:pPr>
        <w:pStyle w:val="ListParagraph"/>
        <w:numPr>
          <w:ilvl w:val="0"/>
          <w:numId w:val="25"/>
        </w:numPr>
        <w:rPr>
          <w:rFonts w:eastAsia="PMingLiU"/>
        </w:rPr>
      </w:pPr>
      <w:r>
        <w:rPr>
          <w:rFonts w:eastAsia="PMingLiU"/>
        </w:rPr>
        <w:t>t</w:t>
      </w:r>
      <w:r w:rsidR="00C12925" w:rsidRPr="00C12925">
        <w:rPr>
          <w:rFonts w:eastAsia="PMingLiU"/>
        </w:rPr>
        <w:t xml:space="preserve">he short and long term impacts of </w:t>
      </w:r>
      <w:r>
        <w:rPr>
          <w:rFonts w:eastAsia="PMingLiU"/>
        </w:rPr>
        <w:t xml:space="preserve">addressing and </w:t>
      </w:r>
      <w:r w:rsidR="00C12925" w:rsidRPr="00C12925">
        <w:rPr>
          <w:rFonts w:eastAsia="PMingLiU"/>
        </w:rPr>
        <w:t>not addressing particular needs</w:t>
      </w:r>
    </w:p>
    <w:p w:rsidR="00C12925" w:rsidRPr="00C12925" w:rsidRDefault="00231080" w:rsidP="00C12925">
      <w:pPr>
        <w:pStyle w:val="ListParagraph"/>
        <w:numPr>
          <w:ilvl w:val="0"/>
          <w:numId w:val="25"/>
        </w:numPr>
        <w:rPr>
          <w:rFonts w:eastAsia="PMingLiU"/>
        </w:rPr>
      </w:pPr>
      <w:r>
        <w:rPr>
          <w:rFonts w:eastAsia="PMingLiU"/>
        </w:rPr>
        <w:t>a</w:t>
      </w:r>
      <w:r w:rsidR="00C12925" w:rsidRPr="00C12925">
        <w:rPr>
          <w:rFonts w:eastAsia="PMingLiU"/>
        </w:rPr>
        <w:t>ddressing needs which are within the scope of the agencies</w:t>
      </w:r>
      <w:r>
        <w:rPr>
          <w:rFonts w:eastAsia="PMingLiU"/>
        </w:rPr>
        <w:t>’</w:t>
      </w:r>
      <w:r w:rsidR="00C12925" w:rsidRPr="00C12925">
        <w:rPr>
          <w:rFonts w:eastAsia="PMingLiU"/>
        </w:rPr>
        <w:t xml:space="preserve"> role</w:t>
      </w:r>
    </w:p>
    <w:p w:rsidR="00C12925" w:rsidRPr="00C12925" w:rsidRDefault="00231080" w:rsidP="00C12925">
      <w:pPr>
        <w:pStyle w:val="ListParagraph"/>
        <w:numPr>
          <w:ilvl w:val="0"/>
          <w:numId w:val="25"/>
        </w:numPr>
        <w:rPr>
          <w:rFonts w:eastAsia="PMingLiU"/>
        </w:rPr>
      </w:pPr>
      <w:r>
        <w:rPr>
          <w:rFonts w:eastAsia="PMingLiU"/>
        </w:rPr>
        <w:t>t</w:t>
      </w:r>
      <w:r w:rsidR="00C12925" w:rsidRPr="00C12925">
        <w:rPr>
          <w:rFonts w:eastAsia="PMingLiU"/>
        </w:rPr>
        <w:t>he agen</w:t>
      </w:r>
      <w:r w:rsidR="00C12925" w:rsidRPr="00C12925">
        <w:rPr>
          <w:rFonts w:eastAsia="PMingLiU"/>
          <w:spacing w:val="1"/>
        </w:rPr>
        <w:t>c</w:t>
      </w:r>
      <w:r w:rsidR="00C12925" w:rsidRPr="00C12925">
        <w:rPr>
          <w:rFonts w:eastAsia="PMingLiU"/>
        </w:rPr>
        <w:t>ies’ legisla</w:t>
      </w:r>
      <w:r w:rsidR="00C12925" w:rsidRPr="00C12925">
        <w:rPr>
          <w:rFonts w:eastAsia="PMingLiU"/>
          <w:spacing w:val="2"/>
        </w:rPr>
        <w:t>t</w:t>
      </w:r>
      <w:r w:rsidR="00C12925" w:rsidRPr="00C12925">
        <w:rPr>
          <w:rFonts w:eastAsia="PMingLiU"/>
        </w:rPr>
        <w:t>ed respon</w:t>
      </w:r>
      <w:r w:rsidR="00C12925" w:rsidRPr="00C12925">
        <w:rPr>
          <w:rFonts w:eastAsia="PMingLiU"/>
          <w:spacing w:val="1"/>
        </w:rPr>
        <w:t>s</w:t>
      </w:r>
      <w:r w:rsidR="00C12925" w:rsidRPr="00C12925">
        <w:rPr>
          <w:rFonts w:eastAsia="PMingLiU"/>
        </w:rPr>
        <w:t>ibility to address cultural maintenance</w:t>
      </w:r>
    </w:p>
    <w:p w:rsidR="00C12925" w:rsidRPr="00C12925" w:rsidRDefault="00C12925" w:rsidP="00C12925">
      <w:pPr>
        <w:pStyle w:val="ListParagraph"/>
        <w:numPr>
          <w:ilvl w:val="0"/>
          <w:numId w:val="25"/>
        </w:numPr>
        <w:rPr>
          <w:rFonts w:eastAsia="PMingLiU"/>
        </w:rPr>
      </w:pPr>
      <w:r w:rsidRPr="00C12925">
        <w:rPr>
          <w:rFonts w:eastAsia="PMingLiU"/>
        </w:rPr>
        <w:t>the child/young pers</w:t>
      </w:r>
      <w:r w:rsidRPr="00C12925">
        <w:rPr>
          <w:rFonts w:eastAsia="PMingLiU"/>
          <w:spacing w:val="1"/>
        </w:rPr>
        <w:t>o</w:t>
      </w:r>
      <w:r w:rsidRPr="00C12925">
        <w:rPr>
          <w:rFonts w:eastAsia="PMingLiU"/>
        </w:rPr>
        <w:t>n’s age and developmental stage</w:t>
      </w:r>
    </w:p>
    <w:p w:rsidR="00C12925" w:rsidRPr="00C12925" w:rsidRDefault="00231080" w:rsidP="00C12925">
      <w:pPr>
        <w:pStyle w:val="ListParagraph"/>
        <w:numPr>
          <w:ilvl w:val="0"/>
          <w:numId w:val="25"/>
        </w:numPr>
        <w:rPr>
          <w:rFonts w:eastAsia="PMingLiU"/>
        </w:rPr>
      </w:pPr>
      <w:r>
        <w:rPr>
          <w:rFonts w:eastAsia="PMingLiU"/>
        </w:rPr>
        <w:t>t</w:t>
      </w:r>
      <w:r w:rsidR="00C12925" w:rsidRPr="00C12925">
        <w:rPr>
          <w:rFonts w:eastAsia="PMingLiU"/>
        </w:rPr>
        <w:t>he age of the child/young p</w:t>
      </w:r>
      <w:r>
        <w:rPr>
          <w:rFonts w:eastAsia="PMingLiU"/>
        </w:rPr>
        <w:t>erson and their capacity to develop</w:t>
      </w:r>
      <w:r w:rsidR="00C12925" w:rsidRPr="00C12925">
        <w:rPr>
          <w:rFonts w:eastAsia="PMingLiU"/>
        </w:rPr>
        <w:t xml:space="preserve"> informed views</w:t>
      </w:r>
    </w:p>
    <w:p w:rsidR="00C12925" w:rsidRPr="00C12925" w:rsidRDefault="00C12925" w:rsidP="00C12925">
      <w:pPr>
        <w:pStyle w:val="ListParagraph"/>
        <w:numPr>
          <w:ilvl w:val="0"/>
          <w:numId w:val="25"/>
        </w:numPr>
        <w:rPr>
          <w:rFonts w:eastAsia="PMingLiU"/>
        </w:rPr>
      </w:pPr>
      <w:r w:rsidRPr="00C12925">
        <w:rPr>
          <w:rFonts w:eastAsia="PMingLiU"/>
        </w:rPr>
        <w:t>reasons or motivations for particular views</w:t>
      </w:r>
      <w:r w:rsidRPr="00C12925">
        <w:rPr>
          <w:rFonts w:eastAsia="PMingLiU"/>
          <w:spacing w:val="2"/>
        </w:rPr>
        <w:t xml:space="preserve"> </w:t>
      </w:r>
      <w:r w:rsidRPr="00C12925">
        <w:rPr>
          <w:rFonts w:eastAsia="PMingLiU"/>
        </w:rPr>
        <w:t>being held</w:t>
      </w:r>
    </w:p>
    <w:p w:rsidR="00C12925" w:rsidRPr="00C12925" w:rsidRDefault="00231080" w:rsidP="00C12925">
      <w:pPr>
        <w:pStyle w:val="ListParagraph"/>
        <w:numPr>
          <w:ilvl w:val="0"/>
          <w:numId w:val="25"/>
        </w:numPr>
        <w:rPr>
          <w:rFonts w:eastAsia="PMingLiU"/>
        </w:rPr>
      </w:pPr>
      <w:r>
        <w:rPr>
          <w:rFonts w:eastAsia="PMingLiU"/>
        </w:rPr>
        <w:t>t</w:t>
      </w:r>
      <w:r w:rsidR="00C12925" w:rsidRPr="00C12925">
        <w:rPr>
          <w:rFonts w:eastAsia="PMingLiU"/>
        </w:rPr>
        <w:t>he importance of working through concerns, anxieties</w:t>
      </w:r>
      <w:r w:rsidR="00C12925" w:rsidRPr="00C12925">
        <w:rPr>
          <w:rFonts w:eastAsia="PMingLiU"/>
          <w:spacing w:val="2"/>
        </w:rPr>
        <w:t xml:space="preserve"> </w:t>
      </w:r>
      <w:r w:rsidR="00C12925" w:rsidRPr="00C12925">
        <w:rPr>
          <w:rFonts w:eastAsia="PMingLiU"/>
        </w:rPr>
        <w:t>and fears</w:t>
      </w:r>
    </w:p>
    <w:p w:rsidR="00C12925" w:rsidRDefault="00231080" w:rsidP="00C12925">
      <w:pPr>
        <w:pStyle w:val="ListParagraph"/>
        <w:numPr>
          <w:ilvl w:val="0"/>
          <w:numId w:val="25"/>
        </w:numPr>
        <w:rPr>
          <w:rFonts w:eastAsia="PMingLiU"/>
        </w:rPr>
      </w:pPr>
      <w:r>
        <w:rPr>
          <w:rFonts w:eastAsia="PMingLiU"/>
        </w:rPr>
        <w:t>t</w:t>
      </w:r>
      <w:r w:rsidR="00C12925" w:rsidRPr="00C12925">
        <w:rPr>
          <w:rFonts w:eastAsia="PMingLiU"/>
        </w:rPr>
        <w:t>he importance of creating avenues f</w:t>
      </w:r>
      <w:r w:rsidR="00C12925" w:rsidRPr="00C12925">
        <w:rPr>
          <w:rFonts w:eastAsia="PMingLiU"/>
          <w:spacing w:val="-1"/>
        </w:rPr>
        <w:t>o</w:t>
      </w:r>
      <w:r w:rsidR="00C12925" w:rsidRPr="00C12925">
        <w:rPr>
          <w:rFonts w:eastAsia="PMingLiU"/>
        </w:rPr>
        <w:t>r future exploration of cultural connections.</w:t>
      </w:r>
    </w:p>
    <w:p w:rsidR="00A6388D" w:rsidRPr="00C12925" w:rsidRDefault="00A6388D" w:rsidP="00A6388D">
      <w:pPr>
        <w:pStyle w:val="ListParagraph"/>
        <w:rPr>
          <w:rFonts w:eastAsia="PMingLiU"/>
        </w:rPr>
      </w:pPr>
    </w:p>
    <w:p w:rsidR="00C12925" w:rsidRPr="00C12925" w:rsidRDefault="00C12925" w:rsidP="00C12925">
      <w:pPr>
        <w:pStyle w:val="Heading2"/>
      </w:pPr>
      <w:bookmarkStart w:id="6" w:name="_Toc468805142"/>
      <w:r w:rsidRPr="00A44756">
        <w:lastRenderedPageBreak/>
        <w:t>Identifying family and community suppor</w:t>
      </w:r>
      <w:r w:rsidRPr="00A44756">
        <w:rPr>
          <w:spacing w:val="-8"/>
        </w:rPr>
        <w:t>t</w:t>
      </w:r>
      <w:r>
        <w:t>s</w:t>
      </w:r>
      <w:bookmarkEnd w:id="6"/>
    </w:p>
    <w:p w:rsidR="00C12925" w:rsidRPr="00A44756" w:rsidRDefault="00C12925" w:rsidP="00C12925">
      <w:r w:rsidRPr="00A44756">
        <w:t xml:space="preserve">Birth parents and other family members are a primary source of culture for children. </w:t>
      </w:r>
      <w:r>
        <w:t>A</w:t>
      </w:r>
      <w:r w:rsidRPr="00A44756">
        <w:t>s</w:t>
      </w:r>
      <w:r w:rsidRPr="00A44756">
        <w:rPr>
          <w:spacing w:val="2"/>
        </w:rPr>
        <w:t xml:space="preserve"> </w:t>
      </w:r>
      <w:r w:rsidRPr="00A44756">
        <w:t>part of</w:t>
      </w:r>
      <w:r w:rsidRPr="00A44756">
        <w:rPr>
          <w:spacing w:val="-2"/>
        </w:rPr>
        <w:t xml:space="preserve"> </w:t>
      </w:r>
      <w:r w:rsidRPr="00A44756">
        <w:t>the case plan, actively seek the support of parents and/or relatives in meeting the child/young person's cultural, lin</w:t>
      </w:r>
      <w:r>
        <w:t>guistic and/or religious needs.</w:t>
      </w:r>
    </w:p>
    <w:p w:rsidR="00C12925" w:rsidRDefault="00C12925" w:rsidP="00C12925">
      <w:r w:rsidRPr="00A44756">
        <w:t>Likewise, community, socia</w:t>
      </w:r>
      <w:r w:rsidRPr="00A44756">
        <w:rPr>
          <w:spacing w:val="-1"/>
        </w:rPr>
        <w:t>l</w:t>
      </w:r>
      <w:r w:rsidRPr="00A44756">
        <w:t>, cul</w:t>
      </w:r>
      <w:r w:rsidRPr="00A44756">
        <w:rPr>
          <w:spacing w:val="2"/>
        </w:rPr>
        <w:t>t</w:t>
      </w:r>
      <w:r w:rsidRPr="00A44756">
        <w:t>ural and religi</w:t>
      </w:r>
      <w:r w:rsidRPr="00A44756">
        <w:rPr>
          <w:spacing w:val="1"/>
        </w:rPr>
        <w:t>o</w:t>
      </w:r>
      <w:r w:rsidRPr="00A44756">
        <w:t xml:space="preserve">us organisations </w:t>
      </w:r>
      <w:r w:rsidRPr="00A44756">
        <w:rPr>
          <w:spacing w:val="1"/>
        </w:rPr>
        <w:t>c</w:t>
      </w:r>
      <w:r>
        <w:t>an play</w:t>
      </w:r>
      <w:r w:rsidRPr="00A44756">
        <w:t xml:space="preserve"> a key role in supporting children to ma</w:t>
      </w:r>
      <w:r w:rsidRPr="00A44756">
        <w:rPr>
          <w:spacing w:val="-2"/>
        </w:rPr>
        <w:t>i</w:t>
      </w:r>
      <w:r w:rsidRPr="00A44756">
        <w:t>ntain their cultural connections. To identify these organisations, obtain service directori</w:t>
      </w:r>
      <w:r w:rsidRPr="00A44756">
        <w:rPr>
          <w:spacing w:val="1"/>
        </w:rPr>
        <w:t>e</w:t>
      </w:r>
      <w:r>
        <w:t>s from your local council,</w:t>
      </w:r>
      <w:r w:rsidRPr="00A44756">
        <w:t xml:space="preserve"> visit</w:t>
      </w:r>
      <w:r>
        <w:t xml:space="preserve"> the </w:t>
      </w:r>
      <w:hyperlink r:id="rId9" w:history="1">
        <w:r w:rsidRPr="008D603D">
          <w:rPr>
            <w:rStyle w:val="Hyperlink"/>
          </w:rPr>
          <w:t>Multicultural N</w:t>
        </w:r>
        <w:r w:rsidRPr="008D603D">
          <w:rPr>
            <w:rStyle w:val="Hyperlink"/>
          </w:rPr>
          <w:t>S</w:t>
        </w:r>
        <w:r w:rsidRPr="008D603D">
          <w:rPr>
            <w:rStyle w:val="Hyperlink"/>
          </w:rPr>
          <w:t>W</w:t>
        </w:r>
      </w:hyperlink>
      <w:r>
        <w:t xml:space="preserve"> and </w:t>
      </w:r>
      <w:hyperlink r:id="rId10" w:history="1">
        <w:r w:rsidRPr="008D603D">
          <w:rPr>
            <w:rStyle w:val="Hyperlink"/>
          </w:rPr>
          <w:t>DSS Set</w:t>
        </w:r>
        <w:r w:rsidRPr="008D603D">
          <w:rPr>
            <w:rStyle w:val="Hyperlink"/>
          </w:rPr>
          <w:t>t</w:t>
        </w:r>
        <w:r w:rsidRPr="008D603D">
          <w:rPr>
            <w:rStyle w:val="Hyperlink"/>
          </w:rPr>
          <w:t>lement Services websites</w:t>
        </w:r>
      </w:hyperlink>
      <w:r w:rsidR="00923849">
        <w:t>.</w:t>
      </w:r>
    </w:p>
    <w:p w:rsidR="00923849" w:rsidRDefault="00923849" w:rsidP="00C12925"/>
    <w:p w:rsidR="00C12925" w:rsidRPr="00C12925" w:rsidRDefault="00C12925" w:rsidP="00C12925">
      <w:pPr>
        <w:pStyle w:val="Heading2"/>
      </w:pPr>
      <w:bookmarkStart w:id="7" w:name="_Toc468805143"/>
      <w:r w:rsidRPr="00B55A38">
        <w:t>Consulting workers a</w:t>
      </w:r>
      <w:r w:rsidRPr="00B55A38">
        <w:rPr>
          <w:spacing w:val="1"/>
        </w:rPr>
        <w:t>n</w:t>
      </w:r>
      <w:r w:rsidRPr="00B55A38">
        <w:t>d members of the chil</w:t>
      </w:r>
      <w:r w:rsidRPr="00B55A38">
        <w:rPr>
          <w:spacing w:val="1"/>
        </w:rPr>
        <w:t>d</w:t>
      </w:r>
      <w:r w:rsidRPr="00B55A38">
        <w:rPr>
          <w:spacing w:val="-12"/>
        </w:rPr>
        <w:t>’</w:t>
      </w:r>
      <w:r w:rsidRPr="00B55A38">
        <w:t>s cult</w:t>
      </w:r>
      <w:r w:rsidRPr="00B55A38">
        <w:rPr>
          <w:spacing w:val="1"/>
        </w:rPr>
        <w:t>u</w:t>
      </w:r>
      <w:r>
        <w:t xml:space="preserve">ral </w:t>
      </w:r>
      <w:r w:rsidRPr="00B55A38">
        <w:t>community</w:t>
      </w:r>
      <w:bookmarkEnd w:id="7"/>
    </w:p>
    <w:p w:rsidR="00C12925" w:rsidRPr="00A6388D" w:rsidRDefault="00C12925" w:rsidP="00A6388D">
      <w:r w:rsidRPr="00B55A38">
        <w:t>It is important that appropriate cultu</w:t>
      </w:r>
      <w:r w:rsidRPr="00B55A38">
        <w:rPr>
          <w:spacing w:val="-2"/>
        </w:rPr>
        <w:t>r</w:t>
      </w:r>
      <w:r w:rsidRPr="00B55A38">
        <w:t>al advice and input is obtained in the process of identifying and meeting the child</w:t>
      </w:r>
      <w:r w:rsidR="00A6388D">
        <w:t>/young person's cultural needs.</w:t>
      </w:r>
    </w:p>
    <w:p w:rsidR="00C12925" w:rsidRPr="008D603D" w:rsidRDefault="00C12925" w:rsidP="008D603D">
      <w:pPr>
        <w:autoSpaceDE w:val="0"/>
        <w:autoSpaceDN w:val="0"/>
        <w:adjustRightInd w:val="0"/>
        <w:ind w:left="40" w:right="-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W</w:t>
      </w:r>
      <w:r w:rsidRPr="00B55A38">
        <w:rPr>
          <w:rFonts w:cs="Arial"/>
          <w:color w:val="000000"/>
          <w:sz w:val="22"/>
          <w:szCs w:val="22"/>
        </w:rPr>
        <w:t xml:space="preserve">orkers </w:t>
      </w:r>
      <w:r>
        <w:rPr>
          <w:rFonts w:cs="Arial"/>
          <w:color w:val="000000"/>
          <w:sz w:val="22"/>
          <w:szCs w:val="22"/>
        </w:rPr>
        <w:t xml:space="preserve">should </w:t>
      </w:r>
      <w:r w:rsidRPr="00B55A38">
        <w:rPr>
          <w:rFonts w:cs="Arial"/>
          <w:color w:val="000000"/>
          <w:sz w:val="22"/>
          <w:szCs w:val="22"/>
        </w:rPr>
        <w:t>condu</w:t>
      </w:r>
      <w:r w:rsidRPr="00B55A38">
        <w:rPr>
          <w:rFonts w:cs="Arial"/>
          <w:color w:val="000000"/>
          <w:spacing w:val="-1"/>
          <w:sz w:val="22"/>
          <w:szCs w:val="22"/>
        </w:rPr>
        <w:t>c</w:t>
      </w:r>
      <w:r w:rsidRPr="00B55A38">
        <w:rPr>
          <w:rFonts w:cs="Arial"/>
          <w:color w:val="000000"/>
          <w:sz w:val="22"/>
          <w:szCs w:val="22"/>
        </w:rPr>
        <w:t xml:space="preserve">t a cultural consultation with either </w:t>
      </w:r>
      <w:r>
        <w:rPr>
          <w:rFonts w:cs="Arial"/>
          <w:color w:val="000000"/>
          <w:sz w:val="22"/>
          <w:szCs w:val="22"/>
        </w:rPr>
        <w:t>a FACS Multicultural Caseworker or a bilingual worker</w:t>
      </w:r>
      <w:r w:rsidRPr="00B55A38">
        <w:rPr>
          <w:rFonts w:cs="Arial"/>
          <w:color w:val="000000"/>
          <w:sz w:val="22"/>
          <w:szCs w:val="22"/>
        </w:rPr>
        <w:t xml:space="preserve"> from the child/young person's cultural background.</w:t>
      </w:r>
      <w:r>
        <w:rPr>
          <w:rFonts w:cs="Arial"/>
          <w:color w:val="000000"/>
          <w:sz w:val="22"/>
          <w:szCs w:val="22"/>
        </w:rPr>
        <w:t xml:space="preserve">  </w:t>
      </w:r>
    </w:p>
    <w:p w:rsidR="00C12925" w:rsidRPr="00B55A38" w:rsidRDefault="00C12925" w:rsidP="00C12925">
      <w:pPr>
        <w:autoSpaceDE w:val="0"/>
        <w:autoSpaceDN w:val="0"/>
        <w:adjustRightInd w:val="0"/>
        <w:ind w:left="64" w:right="1997"/>
        <w:rPr>
          <w:rFonts w:cs="Arial"/>
          <w:sz w:val="22"/>
          <w:szCs w:val="22"/>
        </w:rPr>
      </w:pPr>
      <w:r w:rsidRPr="00B55A38">
        <w:rPr>
          <w:rFonts w:cs="Arial"/>
          <w:sz w:val="22"/>
          <w:szCs w:val="22"/>
        </w:rPr>
        <w:t>Seek advi</w:t>
      </w:r>
      <w:r w:rsidRPr="00B55A38">
        <w:rPr>
          <w:rFonts w:cs="Arial"/>
          <w:spacing w:val="1"/>
          <w:sz w:val="22"/>
          <w:szCs w:val="22"/>
        </w:rPr>
        <w:t>c</w:t>
      </w:r>
      <w:r w:rsidRPr="00B55A38">
        <w:rPr>
          <w:rFonts w:cs="Arial"/>
          <w:sz w:val="22"/>
          <w:szCs w:val="22"/>
        </w:rPr>
        <w:t>e</w:t>
      </w:r>
      <w:r w:rsidRPr="00B55A38">
        <w:rPr>
          <w:rFonts w:cs="Arial"/>
          <w:spacing w:val="1"/>
          <w:sz w:val="22"/>
          <w:szCs w:val="22"/>
        </w:rPr>
        <w:t xml:space="preserve"> </w:t>
      </w:r>
      <w:r w:rsidRPr="00B55A38">
        <w:rPr>
          <w:rFonts w:cs="Arial"/>
          <w:sz w:val="22"/>
          <w:szCs w:val="22"/>
        </w:rPr>
        <w:t>about:</w:t>
      </w:r>
    </w:p>
    <w:p w:rsidR="00C12925" w:rsidRPr="00B55A38" w:rsidRDefault="008D603D" w:rsidP="00C12925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ind w:right="595"/>
        <w:rPr>
          <w:rFonts w:eastAsia="PMingLiU" w:cs="Arial"/>
          <w:sz w:val="22"/>
          <w:szCs w:val="22"/>
        </w:rPr>
      </w:pPr>
      <w:r>
        <w:rPr>
          <w:rFonts w:eastAsia="PMingLiU" w:cs="Arial"/>
          <w:sz w:val="22"/>
          <w:szCs w:val="22"/>
        </w:rPr>
        <w:t>c</w:t>
      </w:r>
      <w:r w:rsidR="00C12925" w:rsidRPr="00B55A38">
        <w:rPr>
          <w:rFonts w:eastAsia="PMingLiU" w:cs="Arial"/>
          <w:sz w:val="22"/>
          <w:szCs w:val="22"/>
        </w:rPr>
        <w:t>ultural and family expectations, practices and norms within spe</w:t>
      </w:r>
      <w:r w:rsidR="00C12925" w:rsidRPr="00B55A38">
        <w:rPr>
          <w:rFonts w:eastAsia="PMingLiU" w:cs="Arial"/>
          <w:spacing w:val="1"/>
          <w:sz w:val="22"/>
          <w:szCs w:val="22"/>
        </w:rPr>
        <w:t>c</w:t>
      </w:r>
      <w:r w:rsidR="00C12925" w:rsidRPr="00B55A38">
        <w:rPr>
          <w:rFonts w:eastAsia="PMingLiU" w:cs="Arial"/>
          <w:sz w:val="22"/>
          <w:szCs w:val="22"/>
        </w:rPr>
        <w:t>ific communities</w:t>
      </w:r>
    </w:p>
    <w:p w:rsidR="00C12925" w:rsidRPr="00B55A38" w:rsidRDefault="008D603D" w:rsidP="00C12925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ind w:right="595"/>
        <w:rPr>
          <w:rFonts w:eastAsia="PMingLiU" w:cs="Arial"/>
          <w:sz w:val="22"/>
          <w:szCs w:val="22"/>
        </w:rPr>
      </w:pPr>
      <w:r>
        <w:rPr>
          <w:rFonts w:eastAsia="PMingLiU" w:cs="Arial"/>
          <w:sz w:val="22"/>
          <w:szCs w:val="22"/>
        </w:rPr>
        <w:t>a</w:t>
      </w:r>
      <w:r w:rsidR="00C12925" w:rsidRPr="00B55A38">
        <w:rPr>
          <w:rFonts w:eastAsia="PMingLiU" w:cs="Arial"/>
          <w:sz w:val="22"/>
          <w:szCs w:val="22"/>
        </w:rPr>
        <w:t>spects of culture, language and r</w:t>
      </w:r>
      <w:r w:rsidR="00C12925" w:rsidRPr="00B55A38">
        <w:rPr>
          <w:rFonts w:eastAsia="PMingLiU" w:cs="Arial"/>
          <w:spacing w:val="-1"/>
          <w:sz w:val="22"/>
          <w:szCs w:val="22"/>
        </w:rPr>
        <w:t>e</w:t>
      </w:r>
      <w:r w:rsidR="00C12925" w:rsidRPr="00B55A38">
        <w:rPr>
          <w:rFonts w:eastAsia="PMingLiU" w:cs="Arial"/>
          <w:sz w:val="22"/>
          <w:szCs w:val="22"/>
        </w:rPr>
        <w:t>ligion pertaining to different communities</w:t>
      </w:r>
    </w:p>
    <w:p w:rsidR="00C12925" w:rsidRPr="00B55A38" w:rsidRDefault="008D603D" w:rsidP="00C12925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ind w:right="595"/>
        <w:rPr>
          <w:rFonts w:eastAsia="PMingLiU" w:cs="Arial"/>
          <w:sz w:val="22"/>
          <w:szCs w:val="22"/>
        </w:rPr>
      </w:pPr>
      <w:r>
        <w:rPr>
          <w:rFonts w:eastAsia="PMingLiU" w:cs="Arial"/>
          <w:sz w:val="22"/>
          <w:szCs w:val="22"/>
        </w:rPr>
        <w:t>s</w:t>
      </w:r>
      <w:r w:rsidR="00C12925" w:rsidRPr="00B55A38">
        <w:rPr>
          <w:rFonts w:eastAsia="PMingLiU" w:cs="Arial"/>
          <w:sz w:val="22"/>
          <w:szCs w:val="22"/>
        </w:rPr>
        <w:t>pecific needs relating to a child or young people</w:t>
      </w:r>
    </w:p>
    <w:p w:rsidR="00C12925" w:rsidRPr="00B55A38" w:rsidRDefault="008D603D" w:rsidP="00C12925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ind w:right="595"/>
        <w:rPr>
          <w:rFonts w:eastAsia="PMingLiU" w:cs="Arial"/>
          <w:sz w:val="22"/>
          <w:szCs w:val="22"/>
        </w:rPr>
      </w:pPr>
      <w:r>
        <w:rPr>
          <w:rFonts w:eastAsia="PMingLiU" w:cs="Arial"/>
          <w:sz w:val="22"/>
          <w:szCs w:val="22"/>
        </w:rPr>
        <w:t>s</w:t>
      </w:r>
      <w:r w:rsidR="00C12925" w:rsidRPr="00B55A38">
        <w:rPr>
          <w:rFonts w:eastAsia="PMingLiU" w:cs="Arial"/>
          <w:sz w:val="22"/>
          <w:szCs w:val="22"/>
        </w:rPr>
        <w:t>trategies for meeting specific needs</w:t>
      </w:r>
    </w:p>
    <w:p w:rsidR="00C12925" w:rsidRPr="00B55A38" w:rsidRDefault="008D603D" w:rsidP="00C12925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ind w:right="595"/>
        <w:rPr>
          <w:rFonts w:eastAsia="PMingLiU" w:cs="Arial"/>
          <w:sz w:val="22"/>
          <w:szCs w:val="22"/>
        </w:rPr>
      </w:pPr>
      <w:r>
        <w:rPr>
          <w:rFonts w:eastAsia="PMingLiU" w:cs="Arial"/>
          <w:sz w:val="22"/>
          <w:szCs w:val="22"/>
        </w:rPr>
        <w:t>a</w:t>
      </w:r>
      <w:r w:rsidR="00C12925" w:rsidRPr="00B55A38">
        <w:rPr>
          <w:rFonts w:eastAsia="PMingLiU" w:cs="Arial"/>
          <w:sz w:val="22"/>
          <w:szCs w:val="22"/>
        </w:rPr>
        <w:t>dvice</w:t>
      </w:r>
      <w:r w:rsidR="00C12925" w:rsidRPr="00B55A38">
        <w:rPr>
          <w:rFonts w:eastAsia="PMingLiU" w:cs="Arial"/>
          <w:spacing w:val="1"/>
          <w:sz w:val="22"/>
          <w:szCs w:val="22"/>
        </w:rPr>
        <w:t xml:space="preserve"> </w:t>
      </w:r>
      <w:r w:rsidR="00C12925" w:rsidRPr="00B55A38">
        <w:rPr>
          <w:rFonts w:eastAsia="PMingLiU" w:cs="Arial"/>
          <w:sz w:val="22"/>
          <w:szCs w:val="22"/>
        </w:rPr>
        <w:t>on</w:t>
      </w:r>
      <w:r w:rsidR="00C12925" w:rsidRPr="00B55A38">
        <w:rPr>
          <w:rFonts w:eastAsia="PMingLiU" w:cs="Arial"/>
          <w:spacing w:val="1"/>
          <w:sz w:val="22"/>
          <w:szCs w:val="22"/>
        </w:rPr>
        <w:t xml:space="preserve"> </w:t>
      </w:r>
      <w:r w:rsidR="00C12925" w:rsidRPr="00B55A38">
        <w:rPr>
          <w:rFonts w:eastAsia="PMingLiU" w:cs="Arial"/>
          <w:sz w:val="22"/>
          <w:szCs w:val="22"/>
        </w:rPr>
        <w:t>engaging</w:t>
      </w:r>
      <w:r w:rsidR="00C12925" w:rsidRPr="00B55A38">
        <w:rPr>
          <w:rFonts w:eastAsia="PMingLiU" w:cs="Arial"/>
          <w:spacing w:val="1"/>
          <w:sz w:val="22"/>
          <w:szCs w:val="22"/>
        </w:rPr>
        <w:t xml:space="preserve"> </w:t>
      </w:r>
      <w:r w:rsidR="00C12925" w:rsidRPr="00B55A38">
        <w:rPr>
          <w:rFonts w:eastAsia="PMingLiU" w:cs="Arial"/>
          <w:sz w:val="22"/>
          <w:szCs w:val="22"/>
        </w:rPr>
        <w:t>with</w:t>
      </w:r>
      <w:r w:rsidR="00C12925" w:rsidRPr="00B55A38">
        <w:rPr>
          <w:rFonts w:eastAsia="PMingLiU" w:cs="Arial"/>
          <w:spacing w:val="1"/>
          <w:sz w:val="22"/>
          <w:szCs w:val="22"/>
        </w:rPr>
        <w:t xml:space="preserve"> </w:t>
      </w:r>
      <w:r w:rsidR="00C12925" w:rsidRPr="00B55A38">
        <w:rPr>
          <w:rFonts w:eastAsia="PMingLiU" w:cs="Arial"/>
          <w:sz w:val="22"/>
          <w:szCs w:val="22"/>
        </w:rPr>
        <w:t>the</w:t>
      </w:r>
      <w:r w:rsidR="00C12925" w:rsidRPr="00B55A38">
        <w:rPr>
          <w:rFonts w:eastAsia="PMingLiU" w:cs="Arial"/>
          <w:spacing w:val="1"/>
          <w:sz w:val="22"/>
          <w:szCs w:val="22"/>
        </w:rPr>
        <w:t xml:space="preserve"> </w:t>
      </w:r>
      <w:r w:rsidR="00C12925" w:rsidRPr="00B55A38">
        <w:rPr>
          <w:rFonts w:eastAsia="PMingLiU" w:cs="Arial"/>
          <w:sz w:val="22"/>
          <w:szCs w:val="22"/>
        </w:rPr>
        <w:t>family, child/young person, signifi</w:t>
      </w:r>
      <w:r w:rsidR="00C12925" w:rsidRPr="00B55A38">
        <w:rPr>
          <w:rFonts w:eastAsia="PMingLiU" w:cs="Arial"/>
          <w:spacing w:val="1"/>
          <w:sz w:val="22"/>
          <w:szCs w:val="22"/>
        </w:rPr>
        <w:t>c</w:t>
      </w:r>
      <w:r w:rsidR="00C12925" w:rsidRPr="00B55A38">
        <w:rPr>
          <w:rFonts w:eastAsia="PMingLiU" w:cs="Arial"/>
          <w:sz w:val="22"/>
          <w:szCs w:val="22"/>
        </w:rPr>
        <w:t>ant others</w:t>
      </w:r>
    </w:p>
    <w:p w:rsidR="00C12925" w:rsidRDefault="008D603D" w:rsidP="00A6388D">
      <w:pPr>
        <w:numPr>
          <w:ilvl w:val="0"/>
          <w:numId w:val="17"/>
        </w:numPr>
        <w:autoSpaceDE w:val="0"/>
        <w:autoSpaceDN w:val="0"/>
        <w:adjustRightInd w:val="0"/>
        <w:spacing w:before="60" w:after="0"/>
        <w:ind w:right="595"/>
        <w:rPr>
          <w:rFonts w:eastAsia="PMingLiU" w:cs="Arial"/>
          <w:sz w:val="22"/>
          <w:szCs w:val="22"/>
        </w:rPr>
      </w:pPr>
      <w:r>
        <w:rPr>
          <w:rFonts w:eastAsia="PMingLiU" w:cs="Arial"/>
          <w:sz w:val="22"/>
          <w:szCs w:val="22"/>
        </w:rPr>
        <w:t>s</w:t>
      </w:r>
      <w:r w:rsidR="00C12925" w:rsidRPr="00B55A38">
        <w:rPr>
          <w:rFonts w:eastAsia="PMingLiU" w:cs="Arial"/>
          <w:sz w:val="22"/>
          <w:szCs w:val="22"/>
        </w:rPr>
        <w:t>ervices, contacts and networks within co</w:t>
      </w:r>
      <w:r w:rsidR="00C12925" w:rsidRPr="00B55A38">
        <w:rPr>
          <w:rFonts w:eastAsia="PMingLiU" w:cs="Arial"/>
          <w:spacing w:val="2"/>
          <w:sz w:val="22"/>
          <w:szCs w:val="22"/>
        </w:rPr>
        <w:t>m</w:t>
      </w:r>
      <w:r w:rsidR="00A6388D">
        <w:rPr>
          <w:rFonts w:eastAsia="PMingLiU" w:cs="Arial"/>
          <w:sz w:val="22"/>
          <w:szCs w:val="22"/>
        </w:rPr>
        <w:t>munities.</w:t>
      </w:r>
    </w:p>
    <w:p w:rsidR="00A6388D" w:rsidRPr="00A6388D" w:rsidRDefault="00A6388D" w:rsidP="00A6388D">
      <w:pPr>
        <w:autoSpaceDE w:val="0"/>
        <w:autoSpaceDN w:val="0"/>
        <w:adjustRightInd w:val="0"/>
        <w:spacing w:before="60" w:after="0"/>
        <w:ind w:left="782" w:right="595"/>
        <w:rPr>
          <w:rFonts w:eastAsia="PMingLiU" w:cs="Arial"/>
          <w:sz w:val="22"/>
          <w:szCs w:val="22"/>
        </w:rPr>
      </w:pPr>
    </w:p>
    <w:p w:rsidR="00C12925" w:rsidRPr="00C12925" w:rsidRDefault="00C12925" w:rsidP="00A6388D">
      <w:pPr>
        <w:pStyle w:val="Heading2"/>
        <w:rPr>
          <w:color w:val="000000"/>
        </w:rPr>
      </w:pPr>
      <w:bookmarkStart w:id="8" w:name="_Toc468805144"/>
      <w:r w:rsidRPr="00B55A38">
        <w:t>Developing cultural support activities for inclusion in</w:t>
      </w:r>
      <w:r>
        <w:t xml:space="preserve"> </w:t>
      </w:r>
      <w:r w:rsidRPr="00B55A38">
        <w:t xml:space="preserve">case and care </w:t>
      </w:r>
      <w:r w:rsidRPr="00B55A38">
        <w:rPr>
          <w:spacing w:val="1"/>
        </w:rPr>
        <w:t>p</w:t>
      </w:r>
      <w:r w:rsidRPr="00B55A38">
        <w:t>lans</w:t>
      </w:r>
      <w:bookmarkEnd w:id="8"/>
    </w:p>
    <w:p w:rsidR="00C12925" w:rsidRPr="00C12925" w:rsidRDefault="00C12925" w:rsidP="00C12925">
      <w:pPr>
        <w:rPr>
          <w:sz w:val="22"/>
          <w:szCs w:val="22"/>
        </w:rPr>
      </w:pPr>
      <w:r w:rsidRPr="00B55A38">
        <w:rPr>
          <w:sz w:val="22"/>
          <w:szCs w:val="22"/>
        </w:rPr>
        <w:t>It is important in cultural support p</w:t>
      </w:r>
      <w:r w:rsidRPr="00B55A38">
        <w:rPr>
          <w:spacing w:val="-3"/>
          <w:sz w:val="22"/>
          <w:szCs w:val="22"/>
        </w:rPr>
        <w:t>l</w:t>
      </w:r>
      <w:r w:rsidRPr="00B55A38">
        <w:rPr>
          <w:sz w:val="22"/>
          <w:szCs w:val="22"/>
        </w:rPr>
        <w:t>anning to identify and address needs in the areas of cultural, linguistic, and religi</w:t>
      </w:r>
      <w:r w:rsidRPr="00B55A38">
        <w:rPr>
          <w:spacing w:val="-1"/>
          <w:sz w:val="22"/>
          <w:szCs w:val="22"/>
        </w:rPr>
        <w:t>o</w:t>
      </w:r>
      <w:r w:rsidR="008D603D">
        <w:rPr>
          <w:sz w:val="22"/>
          <w:szCs w:val="22"/>
        </w:rPr>
        <w:t>us connections. The f</w:t>
      </w:r>
      <w:r w:rsidRPr="00B55A38">
        <w:rPr>
          <w:sz w:val="22"/>
          <w:szCs w:val="22"/>
        </w:rPr>
        <w:t>ollowing are examples of support activities which relate to each of these area</w:t>
      </w:r>
      <w:r w:rsidRPr="00B55A38">
        <w:rPr>
          <w:spacing w:val="1"/>
          <w:sz w:val="22"/>
          <w:szCs w:val="22"/>
        </w:rPr>
        <w:t>s</w:t>
      </w:r>
      <w:r w:rsidRPr="00B55A38">
        <w:rPr>
          <w:sz w:val="22"/>
          <w:szCs w:val="22"/>
        </w:rPr>
        <w:t xml:space="preserve">. Where appropriate, consider </w:t>
      </w:r>
      <w:r w:rsidRPr="00B55A38">
        <w:rPr>
          <w:spacing w:val="-1"/>
          <w:sz w:val="22"/>
          <w:szCs w:val="22"/>
        </w:rPr>
        <w:t>t</w:t>
      </w:r>
      <w:r w:rsidRPr="00B55A38">
        <w:rPr>
          <w:sz w:val="22"/>
          <w:szCs w:val="22"/>
        </w:rPr>
        <w:t>he incorporation of</w:t>
      </w:r>
      <w:r w:rsidRPr="00B55A38">
        <w:rPr>
          <w:spacing w:val="2"/>
          <w:sz w:val="22"/>
          <w:szCs w:val="22"/>
        </w:rPr>
        <w:t xml:space="preserve"> </w:t>
      </w:r>
      <w:r w:rsidRPr="00B55A38">
        <w:rPr>
          <w:sz w:val="22"/>
          <w:szCs w:val="22"/>
        </w:rPr>
        <w:t>these activ</w:t>
      </w:r>
      <w:r>
        <w:rPr>
          <w:sz w:val="22"/>
          <w:szCs w:val="22"/>
        </w:rPr>
        <w:t>ities into case and care plans.</w:t>
      </w:r>
    </w:p>
    <w:p w:rsidR="00C12925" w:rsidRDefault="00C12925" w:rsidP="00C12925">
      <w:pPr>
        <w:pStyle w:val="Heading3"/>
      </w:pPr>
      <w:bookmarkStart w:id="9" w:name="_Toc468805145"/>
      <w:r>
        <w:lastRenderedPageBreak/>
        <w:t>Examples of cultural support activities:</w:t>
      </w:r>
      <w:bookmarkEnd w:id="9"/>
    </w:p>
    <w:p w:rsidR="00C12925" w:rsidRPr="00C12925" w:rsidRDefault="00C12925" w:rsidP="00C12925">
      <w:pPr>
        <w:pStyle w:val="ListParagraph"/>
        <w:numPr>
          <w:ilvl w:val="0"/>
          <w:numId w:val="26"/>
        </w:numPr>
        <w:rPr>
          <w:rFonts w:eastAsia="PMingLiU"/>
        </w:rPr>
      </w:pPr>
      <w:r w:rsidRPr="00C12925">
        <w:rPr>
          <w:rFonts w:eastAsia="PMingLiU"/>
        </w:rPr>
        <w:t>learn</w:t>
      </w:r>
      <w:r w:rsidR="008D603D">
        <w:rPr>
          <w:rFonts w:eastAsia="PMingLiU"/>
        </w:rPr>
        <w:t>ing about</w:t>
      </w:r>
      <w:r w:rsidRPr="00C12925">
        <w:rPr>
          <w:rFonts w:eastAsia="PMingLiU"/>
        </w:rPr>
        <w:t xml:space="preserve"> culture through contact with birth parents and other relatives</w:t>
      </w:r>
    </w:p>
    <w:p w:rsidR="00C12925" w:rsidRPr="00C12925" w:rsidRDefault="008D603D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C12925">
        <w:rPr>
          <w:rFonts w:eastAsia="PMingLiU"/>
        </w:rPr>
        <w:t xml:space="preserve"> provided with approved cultural/community mentor</w:t>
      </w:r>
    </w:p>
    <w:p w:rsidR="00C12925" w:rsidRPr="00C12925" w:rsidRDefault="008D603D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C12925">
        <w:rPr>
          <w:rFonts w:eastAsia="PMingLiU"/>
        </w:rPr>
        <w:t xml:space="preserve"> supported to maintain connec</w:t>
      </w:r>
      <w:r w:rsidR="00C12925" w:rsidRPr="00C12925">
        <w:rPr>
          <w:rFonts w:eastAsia="PMingLiU"/>
          <w:spacing w:val="2"/>
        </w:rPr>
        <w:t>t</w:t>
      </w:r>
      <w:r w:rsidR="00C12925" w:rsidRPr="00C12925">
        <w:rPr>
          <w:rFonts w:eastAsia="PMingLiU"/>
          <w:spacing w:val="-1"/>
        </w:rPr>
        <w:t>i</w:t>
      </w:r>
      <w:r w:rsidR="00C12925" w:rsidRPr="00C12925">
        <w:rPr>
          <w:rFonts w:eastAsia="PMingLiU"/>
        </w:rPr>
        <w:t>ons to culture and community through enrolment in c</w:t>
      </w:r>
      <w:r w:rsidR="00C12925" w:rsidRPr="00C12925">
        <w:rPr>
          <w:rFonts w:eastAsia="PMingLiU"/>
          <w:spacing w:val="-1"/>
        </w:rPr>
        <w:t>u</w:t>
      </w:r>
      <w:r w:rsidR="00C12925" w:rsidRPr="00C12925">
        <w:rPr>
          <w:rFonts w:eastAsia="PMingLiU"/>
        </w:rPr>
        <w:t>lturally spe</w:t>
      </w:r>
      <w:r w:rsidR="00C12925" w:rsidRPr="00C12925">
        <w:rPr>
          <w:rFonts w:eastAsia="PMingLiU"/>
          <w:spacing w:val="1"/>
        </w:rPr>
        <w:t>c</w:t>
      </w:r>
      <w:r w:rsidR="00C12925" w:rsidRPr="00C12925">
        <w:rPr>
          <w:rFonts w:eastAsia="PMingLiU"/>
        </w:rPr>
        <w:t>ific</w:t>
      </w:r>
      <w:r w:rsidR="00C12925" w:rsidRPr="00C12925">
        <w:rPr>
          <w:rFonts w:eastAsia="PMingLiU"/>
          <w:spacing w:val="2"/>
        </w:rPr>
        <w:t xml:space="preserve"> </w:t>
      </w:r>
      <w:r w:rsidR="00C12925" w:rsidRPr="00C12925">
        <w:rPr>
          <w:rFonts w:eastAsia="PMingLiU"/>
        </w:rPr>
        <w:t>play, youth, dance, music, art groups</w:t>
      </w:r>
    </w:p>
    <w:p w:rsidR="00C12925" w:rsidRPr="00C12925" w:rsidRDefault="00C12925" w:rsidP="00C12925">
      <w:pPr>
        <w:pStyle w:val="ListParagraph"/>
        <w:numPr>
          <w:ilvl w:val="0"/>
          <w:numId w:val="26"/>
        </w:numPr>
        <w:rPr>
          <w:rFonts w:eastAsia="PMingLiU"/>
        </w:rPr>
      </w:pPr>
      <w:r w:rsidRPr="00C12925">
        <w:rPr>
          <w:rFonts w:eastAsia="PMingLiU"/>
        </w:rPr>
        <w:t>maintain</w:t>
      </w:r>
      <w:r w:rsidR="008D603D">
        <w:rPr>
          <w:rFonts w:eastAsia="PMingLiU"/>
        </w:rPr>
        <w:t>ing</w:t>
      </w:r>
      <w:r w:rsidRPr="00C12925">
        <w:rPr>
          <w:rFonts w:eastAsia="PMingLiU"/>
          <w:spacing w:val="1"/>
        </w:rPr>
        <w:t xml:space="preserve"> </w:t>
      </w:r>
      <w:r w:rsidRPr="00C12925">
        <w:rPr>
          <w:rFonts w:eastAsia="PMingLiU"/>
        </w:rPr>
        <w:t>contact with his/her culture and community through opportunities to de</w:t>
      </w:r>
      <w:r w:rsidRPr="00C12925">
        <w:rPr>
          <w:rFonts w:eastAsia="PMingLiU"/>
          <w:spacing w:val="1"/>
        </w:rPr>
        <w:t>v</w:t>
      </w:r>
      <w:r w:rsidRPr="00C12925">
        <w:rPr>
          <w:rFonts w:eastAsia="PMingLiU"/>
        </w:rPr>
        <w:t>elop friendships with children and adults from their cultural background</w:t>
      </w:r>
    </w:p>
    <w:p w:rsidR="00C12925" w:rsidRPr="00C12925" w:rsidRDefault="008D603D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C12925">
        <w:rPr>
          <w:rFonts w:eastAsia="PMingLiU"/>
        </w:rPr>
        <w:t xml:space="preserve"> pro</w:t>
      </w:r>
      <w:r w:rsidR="00C12925" w:rsidRPr="00C12925">
        <w:rPr>
          <w:rFonts w:eastAsia="PMingLiU"/>
          <w:spacing w:val="1"/>
        </w:rPr>
        <w:t>v</w:t>
      </w:r>
      <w:r w:rsidR="00C12925" w:rsidRPr="00C12925">
        <w:rPr>
          <w:rFonts w:eastAsia="PMingLiU"/>
        </w:rPr>
        <w:t>ided with boo</w:t>
      </w:r>
      <w:r w:rsidR="00C12925" w:rsidRPr="00C12925">
        <w:rPr>
          <w:rFonts w:eastAsia="PMingLiU"/>
          <w:spacing w:val="1"/>
        </w:rPr>
        <w:t>k</w:t>
      </w:r>
      <w:r w:rsidR="00C12925" w:rsidRPr="00C12925">
        <w:rPr>
          <w:rFonts w:eastAsia="PMingLiU"/>
        </w:rPr>
        <w:t>s, toys and other entertainment materials which ref</w:t>
      </w:r>
      <w:r w:rsidR="00C12925" w:rsidRPr="00C12925">
        <w:rPr>
          <w:rFonts w:eastAsia="PMingLiU"/>
          <w:spacing w:val="-1"/>
        </w:rPr>
        <w:t>l</w:t>
      </w:r>
      <w:r w:rsidR="00C12925" w:rsidRPr="00C12925">
        <w:rPr>
          <w:rFonts w:eastAsia="PMingLiU"/>
        </w:rPr>
        <w:t>ect his/her culture and heritage</w:t>
      </w:r>
    </w:p>
    <w:p w:rsidR="00C12925" w:rsidRPr="00C12925" w:rsidRDefault="008D603D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C12925">
        <w:rPr>
          <w:rFonts w:eastAsia="PMingLiU"/>
        </w:rPr>
        <w:t xml:space="preserve"> provided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with diets from his/her cultural community</w:t>
      </w:r>
    </w:p>
    <w:p w:rsidR="00C12925" w:rsidRPr="00C12925" w:rsidRDefault="008D603D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C12925">
        <w:rPr>
          <w:rFonts w:eastAsia="PMingLiU"/>
        </w:rPr>
        <w:t xml:space="preserve"> supported to learn about and maintain a connection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to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his/her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culture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and heritage through the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inclusion of relevant information in Life Story work</w:t>
      </w:r>
    </w:p>
    <w:p w:rsidR="00C12925" w:rsidRPr="00C12925" w:rsidRDefault="008D603D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maintaining</w:t>
      </w:r>
      <w:r w:rsidR="00C12925" w:rsidRPr="00C12925">
        <w:rPr>
          <w:rFonts w:eastAsia="PMingLiU"/>
        </w:rPr>
        <w:t xml:space="preserve"> a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connection to his/her culture through the inclusion of relevant traditions from</w:t>
      </w:r>
      <w:r w:rsidR="00C12925" w:rsidRPr="00C12925">
        <w:rPr>
          <w:rFonts w:eastAsia="PMingLiU"/>
          <w:spacing w:val="-1"/>
        </w:rPr>
        <w:t xml:space="preserve"> </w:t>
      </w:r>
      <w:r w:rsidR="00C12925" w:rsidRPr="00C12925">
        <w:rPr>
          <w:rFonts w:eastAsia="PMingLiU"/>
        </w:rPr>
        <w:t>the culture in the</w:t>
      </w:r>
      <w:r w:rsidR="00C12925" w:rsidRPr="00C12925">
        <w:rPr>
          <w:rFonts w:eastAsia="PMingLiU"/>
          <w:spacing w:val="-1"/>
        </w:rPr>
        <w:t>i</w:t>
      </w:r>
      <w:r w:rsidR="00C12925" w:rsidRPr="00C12925">
        <w:rPr>
          <w:rFonts w:eastAsia="PMingLiU"/>
        </w:rPr>
        <w:t>r life and that of the carer family</w:t>
      </w:r>
    </w:p>
    <w:p w:rsidR="00C12925" w:rsidRPr="00C12925" w:rsidRDefault="008D603D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participating</w:t>
      </w:r>
      <w:r w:rsidR="00C12925" w:rsidRPr="00C12925">
        <w:rPr>
          <w:rFonts w:eastAsia="PMingLiU"/>
        </w:rPr>
        <w:t xml:space="preserve"> in events and/or fest</w:t>
      </w:r>
      <w:r w:rsidR="00C12925" w:rsidRPr="00C12925">
        <w:rPr>
          <w:rFonts w:eastAsia="PMingLiU"/>
          <w:spacing w:val="-2"/>
        </w:rPr>
        <w:t>i</w:t>
      </w:r>
      <w:r w:rsidR="00C12925" w:rsidRPr="00C12925">
        <w:rPr>
          <w:rFonts w:eastAsia="PMingLiU"/>
        </w:rPr>
        <w:t>vals marking days of cultural and religious signifi</w:t>
      </w:r>
      <w:r w:rsidR="00C12925" w:rsidRPr="00C12925">
        <w:rPr>
          <w:rFonts w:eastAsia="PMingLiU"/>
          <w:spacing w:val="1"/>
        </w:rPr>
        <w:t>c</w:t>
      </w:r>
      <w:r w:rsidR="00C12925" w:rsidRPr="00C12925">
        <w:rPr>
          <w:rFonts w:eastAsia="PMingLiU"/>
        </w:rPr>
        <w:t>ance</w:t>
      </w:r>
      <w:r>
        <w:rPr>
          <w:rFonts w:eastAsia="PMingLiU"/>
        </w:rPr>
        <w:t xml:space="preserve"> with carers</w:t>
      </w:r>
    </w:p>
    <w:p w:rsidR="00C12925" w:rsidRPr="00C12925" w:rsidRDefault="003C1C18" w:rsidP="00C12925">
      <w:pPr>
        <w:pStyle w:val="ListParagraph"/>
        <w:numPr>
          <w:ilvl w:val="0"/>
          <w:numId w:val="26"/>
        </w:numPr>
        <w:rPr>
          <w:rFonts w:eastAsia="PMingLiU"/>
        </w:rPr>
      </w:pPr>
      <w:r>
        <w:rPr>
          <w:rFonts w:eastAsia="PMingLiU"/>
        </w:rPr>
        <w:t>being assisted</w:t>
      </w:r>
      <w:r w:rsidR="00C12925" w:rsidRPr="00C12925">
        <w:rPr>
          <w:rFonts w:eastAsia="PMingLiU"/>
        </w:rPr>
        <w:t xml:space="preserve"> to deve</w:t>
      </w:r>
      <w:r w:rsidR="00C12925" w:rsidRPr="00C12925">
        <w:rPr>
          <w:rFonts w:eastAsia="PMingLiU"/>
          <w:spacing w:val="-1"/>
        </w:rPr>
        <w:t>l</w:t>
      </w:r>
      <w:r w:rsidR="00C12925" w:rsidRPr="00C12925">
        <w:rPr>
          <w:rFonts w:eastAsia="PMingLiU"/>
        </w:rPr>
        <w:t>op pride in his/her culture through understanding of prejudice and racism through open discussion and education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about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positive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strategies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for dealing with this issue</w:t>
      </w:r>
      <w:r w:rsidR="008D603D">
        <w:rPr>
          <w:rFonts w:eastAsia="PMingLiU"/>
        </w:rPr>
        <w:t>.</w:t>
      </w:r>
    </w:p>
    <w:p w:rsidR="00C12925" w:rsidRPr="00C12925" w:rsidRDefault="00C12925" w:rsidP="00C12925">
      <w:pPr>
        <w:pStyle w:val="Heading3"/>
      </w:pPr>
      <w:bookmarkStart w:id="10" w:name="_Toc468805146"/>
      <w:r w:rsidRPr="00C12925">
        <w:t>Examples of activities to support religious connections:</w:t>
      </w:r>
      <w:bookmarkEnd w:id="10"/>
    </w:p>
    <w:p w:rsidR="00C12925" w:rsidRPr="00C12925" w:rsidRDefault="003C1C18" w:rsidP="00C12925">
      <w:pPr>
        <w:pStyle w:val="ListParagraph"/>
        <w:numPr>
          <w:ilvl w:val="0"/>
          <w:numId w:val="27"/>
        </w:numPr>
        <w:rPr>
          <w:rFonts w:eastAsia="PMingLiU"/>
        </w:rPr>
      </w:pPr>
      <w:r>
        <w:rPr>
          <w:rFonts w:eastAsia="PMingLiU"/>
        </w:rPr>
        <w:t>attending</w:t>
      </w:r>
      <w:r w:rsidR="00C12925" w:rsidRPr="00C12925">
        <w:rPr>
          <w:rFonts w:eastAsia="PMingLiU"/>
        </w:rPr>
        <w:t xml:space="preserve"> churc</w:t>
      </w:r>
      <w:r w:rsidR="00C12925" w:rsidRPr="00C12925">
        <w:rPr>
          <w:rFonts w:eastAsia="PMingLiU"/>
          <w:spacing w:val="1"/>
        </w:rPr>
        <w:t>h</w:t>
      </w:r>
      <w:r w:rsidR="00C12925" w:rsidRPr="00C12925">
        <w:rPr>
          <w:rFonts w:eastAsia="PMingLiU"/>
        </w:rPr>
        <w:t>, temple, mosque or other religious institutions</w:t>
      </w:r>
    </w:p>
    <w:p w:rsidR="00C12925" w:rsidRPr="00C12925" w:rsidRDefault="003C1C18" w:rsidP="00C12925">
      <w:pPr>
        <w:pStyle w:val="ListParagraph"/>
        <w:numPr>
          <w:ilvl w:val="0"/>
          <w:numId w:val="27"/>
        </w:numPr>
        <w:rPr>
          <w:rFonts w:eastAsia="PMingLiU"/>
        </w:rPr>
      </w:pPr>
      <w:r>
        <w:rPr>
          <w:rFonts w:eastAsia="PMingLiU"/>
        </w:rPr>
        <w:t>receiving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religious guidance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and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instruction</w:t>
      </w:r>
    </w:p>
    <w:p w:rsidR="00C12925" w:rsidRPr="00C12925" w:rsidRDefault="003C1C18" w:rsidP="00C12925">
      <w:pPr>
        <w:pStyle w:val="ListParagraph"/>
        <w:numPr>
          <w:ilvl w:val="0"/>
          <w:numId w:val="27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C12925">
        <w:rPr>
          <w:rFonts w:eastAsia="PMingLiU"/>
        </w:rPr>
        <w:t xml:space="preserve"> provided wi</w:t>
      </w:r>
      <w:r w:rsidR="00C12925" w:rsidRPr="00C12925">
        <w:rPr>
          <w:rFonts w:eastAsia="PMingLiU"/>
          <w:spacing w:val="1"/>
        </w:rPr>
        <w:t>t</w:t>
      </w:r>
      <w:r w:rsidR="00C12925" w:rsidRPr="00C12925">
        <w:rPr>
          <w:rFonts w:eastAsia="PMingLiU"/>
        </w:rPr>
        <w:t>h diets that accord with religious requirements</w:t>
      </w:r>
    </w:p>
    <w:p w:rsidR="00C12925" w:rsidRPr="00C25818" w:rsidRDefault="003C1C18" w:rsidP="00C25818">
      <w:pPr>
        <w:pStyle w:val="ListParagraph"/>
        <w:numPr>
          <w:ilvl w:val="0"/>
          <w:numId w:val="27"/>
        </w:numPr>
        <w:rPr>
          <w:rFonts w:eastAsia="PMingLiU"/>
        </w:rPr>
      </w:pPr>
      <w:r>
        <w:rPr>
          <w:rFonts w:eastAsia="PMingLiU"/>
        </w:rPr>
        <w:t>participating</w:t>
      </w:r>
      <w:r w:rsidR="00C12925" w:rsidRPr="00C12925">
        <w:rPr>
          <w:rFonts w:eastAsia="PMingLiU"/>
          <w:spacing w:val="1"/>
        </w:rPr>
        <w:t xml:space="preserve"> </w:t>
      </w:r>
      <w:r w:rsidR="00C12925" w:rsidRPr="00C12925">
        <w:rPr>
          <w:rFonts w:eastAsia="PMingLiU"/>
        </w:rPr>
        <w:t>in religious</w:t>
      </w:r>
      <w:r w:rsidR="00C12925" w:rsidRPr="00C12925">
        <w:rPr>
          <w:rFonts w:eastAsia="PMingLiU"/>
          <w:spacing w:val="2"/>
        </w:rPr>
        <w:t xml:space="preserve"> </w:t>
      </w:r>
      <w:r w:rsidR="00C12925" w:rsidRPr="00C12925">
        <w:rPr>
          <w:rFonts w:eastAsia="PMingLiU"/>
        </w:rPr>
        <w:t>events and festivals</w:t>
      </w:r>
      <w:r>
        <w:rPr>
          <w:rFonts w:eastAsia="PMingLiU"/>
        </w:rPr>
        <w:t>.</w:t>
      </w:r>
    </w:p>
    <w:p w:rsidR="00C12925" w:rsidRDefault="00C12925" w:rsidP="00C12925">
      <w:pPr>
        <w:pStyle w:val="Heading3"/>
      </w:pPr>
      <w:bookmarkStart w:id="11" w:name="_Toc468805147"/>
      <w:r>
        <w:t>Examples of activiti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s</w:t>
      </w:r>
      <w:r>
        <w:t>upport linguistic connections:</w:t>
      </w:r>
      <w:bookmarkEnd w:id="11"/>
    </w:p>
    <w:p w:rsidR="00C12925" w:rsidRPr="00A6388D" w:rsidRDefault="003C1C18" w:rsidP="00A6388D">
      <w:pPr>
        <w:pStyle w:val="ListParagraph"/>
        <w:numPr>
          <w:ilvl w:val="0"/>
          <w:numId w:val="28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A6388D">
        <w:rPr>
          <w:rFonts w:eastAsia="PMingLiU"/>
        </w:rPr>
        <w:t xml:space="preserve"> supported to </w:t>
      </w:r>
      <w:r w:rsidR="00923849">
        <w:rPr>
          <w:rFonts w:eastAsia="PMingLiU"/>
        </w:rPr>
        <w:t xml:space="preserve">learn and/or </w:t>
      </w:r>
      <w:r w:rsidR="00C12925" w:rsidRPr="00A6388D">
        <w:rPr>
          <w:rFonts w:eastAsia="PMingLiU"/>
        </w:rPr>
        <w:t>maintain his/her community language</w:t>
      </w:r>
    </w:p>
    <w:p w:rsidR="00C12925" w:rsidRPr="00A6388D" w:rsidRDefault="003C1C18" w:rsidP="00A6388D">
      <w:pPr>
        <w:pStyle w:val="ListParagraph"/>
        <w:numPr>
          <w:ilvl w:val="0"/>
          <w:numId w:val="28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A6388D">
        <w:rPr>
          <w:rFonts w:eastAsia="PMingLiU"/>
        </w:rPr>
        <w:t xml:space="preserve"> provided</w:t>
      </w:r>
      <w:r w:rsidR="00C12925" w:rsidRPr="00A6388D">
        <w:rPr>
          <w:rFonts w:eastAsia="PMingLiU"/>
          <w:spacing w:val="1"/>
        </w:rPr>
        <w:t xml:space="preserve"> </w:t>
      </w:r>
      <w:r w:rsidR="00C12925" w:rsidRPr="00A6388D">
        <w:rPr>
          <w:rFonts w:eastAsia="PMingLiU"/>
        </w:rPr>
        <w:t>with opportunities to interact with people who speak their language</w:t>
      </w:r>
    </w:p>
    <w:p w:rsidR="00C12925" w:rsidRPr="00A6388D" w:rsidRDefault="003C1C18" w:rsidP="00A6388D">
      <w:pPr>
        <w:pStyle w:val="ListParagraph"/>
        <w:numPr>
          <w:ilvl w:val="0"/>
          <w:numId w:val="28"/>
        </w:numPr>
        <w:rPr>
          <w:rFonts w:eastAsia="PMingLiU"/>
        </w:rPr>
      </w:pPr>
      <w:r>
        <w:rPr>
          <w:rFonts w:eastAsia="PMingLiU"/>
        </w:rPr>
        <w:t>being</w:t>
      </w:r>
      <w:r w:rsidR="00C12925" w:rsidRPr="00A6388D">
        <w:rPr>
          <w:rFonts w:eastAsia="PMingLiU"/>
        </w:rPr>
        <w:t xml:space="preserve"> provi</w:t>
      </w:r>
      <w:r w:rsidR="00C12925" w:rsidRPr="00A6388D">
        <w:rPr>
          <w:rFonts w:eastAsia="PMingLiU"/>
          <w:spacing w:val="1"/>
        </w:rPr>
        <w:t>d</w:t>
      </w:r>
      <w:r w:rsidR="00C12925" w:rsidRPr="00A6388D">
        <w:rPr>
          <w:rFonts w:eastAsia="PMingLiU"/>
        </w:rPr>
        <w:t>ed with reading and entertainment materials in his/her community language</w:t>
      </w:r>
      <w:r w:rsidR="00480AF5">
        <w:rPr>
          <w:rFonts w:eastAsia="PMingLiU"/>
        </w:rPr>
        <w:t>.</w:t>
      </w:r>
    </w:p>
    <w:p w:rsidR="00A6388D" w:rsidRPr="00A6388D" w:rsidRDefault="00A6388D" w:rsidP="00A6388D">
      <w:pPr>
        <w:pStyle w:val="ListParagraph"/>
        <w:rPr>
          <w:rFonts w:eastAsia="PMingLiU"/>
        </w:rPr>
      </w:pPr>
    </w:p>
    <w:p w:rsidR="00C12925" w:rsidRPr="00B55A38" w:rsidRDefault="00C12925" w:rsidP="00A6388D">
      <w:pPr>
        <w:pStyle w:val="Heading2"/>
      </w:pPr>
      <w:bookmarkStart w:id="12" w:name="_Toc468805148"/>
      <w:r w:rsidRPr="00B55A38">
        <w:t>Key assessment questions in cultural support planning</w:t>
      </w:r>
      <w:bookmarkEnd w:id="12"/>
    </w:p>
    <w:p w:rsidR="00C12925" w:rsidRPr="00A6388D" w:rsidRDefault="00C12925" w:rsidP="00A6388D">
      <w:r w:rsidRPr="00B55A38">
        <w:t>Use these questions to assess the connection between the child/young person and their c</w:t>
      </w:r>
      <w:r w:rsidRPr="00B55A38">
        <w:rPr>
          <w:spacing w:val="1"/>
        </w:rPr>
        <w:t>u</w:t>
      </w:r>
      <w:r w:rsidR="00923849">
        <w:t>lture. They can also be used to</w:t>
      </w:r>
      <w:r w:rsidRPr="00B55A38">
        <w:t xml:space="preserve"> assess the views of</w:t>
      </w:r>
      <w:r>
        <w:t xml:space="preserve"> </w:t>
      </w:r>
      <w:r w:rsidRPr="00B55A38">
        <w:t>the child/young person and their parents about aspects of their culture that they</w:t>
      </w:r>
      <w:r>
        <w:t xml:space="preserve"> </w:t>
      </w:r>
      <w:r w:rsidR="00923849">
        <w:t>wish to maintain</w:t>
      </w:r>
      <w:r w:rsidRPr="00B55A38">
        <w:t>.</w:t>
      </w:r>
    </w:p>
    <w:p w:rsidR="00C12925" w:rsidRPr="009D2C26" w:rsidRDefault="00C12925" w:rsidP="00A6388D">
      <w:pPr>
        <w:pStyle w:val="ListParagraph"/>
        <w:numPr>
          <w:ilvl w:val="0"/>
          <w:numId w:val="29"/>
        </w:numPr>
      </w:pPr>
      <w:r w:rsidRPr="009D2C26">
        <w:t>What</w:t>
      </w:r>
      <w:r w:rsidRPr="00A6388D">
        <w:rPr>
          <w:spacing w:val="-5"/>
        </w:rPr>
        <w:t xml:space="preserve"> </w:t>
      </w:r>
      <w:r w:rsidRPr="009D2C26">
        <w:t>is</w:t>
      </w:r>
      <w:r w:rsidRPr="00A6388D">
        <w:rPr>
          <w:spacing w:val="-2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fami</w:t>
      </w:r>
      <w:r w:rsidRPr="00A6388D">
        <w:rPr>
          <w:spacing w:val="1"/>
        </w:rPr>
        <w:t>l</w:t>
      </w:r>
      <w:r w:rsidRPr="00A6388D">
        <w:rPr>
          <w:spacing w:val="-2"/>
        </w:rPr>
        <w:t>y</w:t>
      </w:r>
      <w:r w:rsidRPr="009D2C26">
        <w:t>’s</w:t>
      </w:r>
      <w:r w:rsidRPr="00A6388D">
        <w:rPr>
          <w:spacing w:val="-8"/>
        </w:rPr>
        <w:t xml:space="preserve"> </w:t>
      </w:r>
      <w:r w:rsidRPr="009D2C26">
        <w:t>c</w:t>
      </w:r>
      <w:r w:rsidRPr="00A6388D">
        <w:rPr>
          <w:spacing w:val="2"/>
        </w:rPr>
        <w:t>o</w:t>
      </w:r>
      <w:r w:rsidRPr="009D2C26">
        <w:t>nnection</w:t>
      </w:r>
      <w:r w:rsidRPr="00A6388D">
        <w:rPr>
          <w:spacing w:val="-12"/>
        </w:rPr>
        <w:t xml:space="preserve"> </w:t>
      </w:r>
      <w:r w:rsidRPr="009D2C26">
        <w:t>and</w:t>
      </w:r>
      <w:r w:rsidRPr="00A6388D">
        <w:rPr>
          <w:spacing w:val="-4"/>
        </w:rPr>
        <w:t xml:space="preserve"> </w:t>
      </w:r>
      <w:r w:rsidRPr="009D2C26">
        <w:t>involvement</w:t>
      </w:r>
      <w:r w:rsidRPr="00A6388D">
        <w:rPr>
          <w:spacing w:val="-13"/>
        </w:rPr>
        <w:t xml:space="preserve"> </w:t>
      </w:r>
      <w:r w:rsidRPr="009D2C26">
        <w:t>with</w:t>
      </w:r>
      <w:r w:rsidRPr="00A6388D">
        <w:rPr>
          <w:spacing w:val="-4"/>
        </w:rPr>
        <w:t xml:space="preserve"> </w:t>
      </w:r>
      <w:r w:rsidRPr="00A6388D">
        <w:rPr>
          <w:spacing w:val="-1"/>
        </w:rPr>
        <w:t>t</w:t>
      </w:r>
      <w:r w:rsidRPr="009D2C26">
        <w:t>heir</w:t>
      </w:r>
      <w:r w:rsidRPr="00A6388D">
        <w:rPr>
          <w:spacing w:val="-5"/>
        </w:rPr>
        <w:t xml:space="preserve"> </w:t>
      </w:r>
      <w:r w:rsidRPr="009D2C26">
        <w:t>culture,</w:t>
      </w:r>
      <w:r w:rsidRPr="00A6388D">
        <w:rPr>
          <w:spacing w:val="-8"/>
        </w:rPr>
        <w:t xml:space="preserve"> </w:t>
      </w:r>
      <w:r w:rsidRPr="009D2C26">
        <w:t>language</w:t>
      </w:r>
      <w:r w:rsidR="00A6388D">
        <w:t xml:space="preserve"> </w:t>
      </w:r>
      <w:r w:rsidRPr="009D2C26">
        <w:t>and/or</w:t>
      </w:r>
      <w:r w:rsidRPr="00A6388D">
        <w:rPr>
          <w:spacing w:val="-7"/>
        </w:rPr>
        <w:t xml:space="preserve"> </w:t>
      </w:r>
      <w:r w:rsidRPr="009D2C26">
        <w:t>religion?</w:t>
      </w:r>
    </w:p>
    <w:p w:rsidR="00C12925" w:rsidRPr="009D2C26" w:rsidRDefault="00C12925" w:rsidP="00A6388D">
      <w:pPr>
        <w:pStyle w:val="ListParagraph"/>
        <w:numPr>
          <w:ilvl w:val="0"/>
          <w:numId w:val="29"/>
        </w:numPr>
      </w:pPr>
      <w:r w:rsidRPr="009D2C26">
        <w:t>What</w:t>
      </w:r>
      <w:r w:rsidRPr="00A6388D">
        <w:rPr>
          <w:spacing w:val="-5"/>
        </w:rPr>
        <w:t xml:space="preserve"> </w:t>
      </w:r>
      <w:r w:rsidRPr="009D2C26">
        <w:t>aspects</w:t>
      </w:r>
      <w:r w:rsidRPr="00A6388D">
        <w:rPr>
          <w:spacing w:val="-8"/>
        </w:rPr>
        <w:t xml:space="preserve"> </w:t>
      </w:r>
      <w:r w:rsidRPr="009D2C26">
        <w:t>of</w:t>
      </w:r>
      <w:r w:rsidRPr="00A6388D">
        <w:rPr>
          <w:spacing w:val="-2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fami</w:t>
      </w:r>
      <w:r w:rsidRPr="00A6388D">
        <w:rPr>
          <w:spacing w:val="1"/>
        </w:rPr>
        <w:t>l</w:t>
      </w:r>
      <w:r w:rsidRPr="00A6388D">
        <w:rPr>
          <w:spacing w:val="-2"/>
        </w:rPr>
        <w:t>y</w:t>
      </w:r>
      <w:r w:rsidRPr="009D2C26">
        <w:t>’s</w:t>
      </w:r>
      <w:r w:rsidRPr="00A6388D">
        <w:rPr>
          <w:spacing w:val="-8"/>
        </w:rPr>
        <w:t xml:space="preserve"> </w:t>
      </w:r>
      <w:r w:rsidRPr="009D2C26">
        <w:t>cult</w:t>
      </w:r>
      <w:r w:rsidRPr="00A6388D">
        <w:rPr>
          <w:spacing w:val="2"/>
        </w:rPr>
        <w:t>u</w:t>
      </w:r>
      <w:r w:rsidRPr="009D2C26">
        <w:t>re,</w:t>
      </w:r>
      <w:r w:rsidRPr="00A6388D">
        <w:rPr>
          <w:spacing w:val="-8"/>
        </w:rPr>
        <w:t xml:space="preserve"> </w:t>
      </w:r>
      <w:r w:rsidRPr="009D2C26">
        <w:t>language</w:t>
      </w:r>
      <w:r w:rsidRPr="00A6388D">
        <w:rPr>
          <w:spacing w:val="-10"/>
        </w:rPr>
        <w:t xml:space="preserve"> </w:t>
      </w:r>
      <w:r w:rsidRPr="009D2C26">
        <w:t>and/or</w:t>
      </w:r>
      <w:r w:rsidRPr="00A6388D">
        <w:rPr>
          <w:spacing w:val="-7"/>
        </w:rPr>
        <w:t xml:space="preserve"> </w:t>
      </w:r>
      <w:r w:rsidRPr="009D2C26">
        <w:t>religion</w:t>
      </w:r>
      <w:r w:rsidRPr="00A6388D">
        <w:rPr>
          <w:spacing w:val="-8"/>
        </w:rPr>
        <w:t xml:space="preserve"> </w:t>
      </w:r>
      <w:r w:rsidRPr="009D2C26">
        <w:t>do</w:t>
      </w:r>
      <w:r w:rsidRPr="00A6388D">
        <w:rPr>
          <w:spacing w:val="-3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birth parents</w:t>
      </w:r>
      <w:r w:rsidRPr="00A6388D">
        <w:rPr>
          <w:spacing w:val="-8"/>
        </w:rPr>
        <w:t xml:space="preserve"> </w:t>
      </w:r>
      <w:r w:rsidRPr="00A6388D">
        <w:rPr>
          <w:spacing w:val="2"/>
        </w:rPr>
        <w:t>w</w:t>
      </w:r>
      <w:r w:rsidRPr="009D2C26">
        <w:t>i</w:t>
      </w:r>
      <w:r w:rsidRPr="00A6388D">
        <w:rPr>
          <w:spacing w:val="-1"/>
        </w:rPr>
        <w:t>s</w:t>
      </w:r>
      <w:r w:rsidRPr="009D2C26">
        <w:t>h</w:t>
      </w:r>
      <w:r w:rsidRPr="00A6388D">
        <w:rPr>
          <w:spacing w:val="-5"/>
        </w:rPr>
        <w:t xml:space="preserve"> </w:t>
      </w:r>
      <w:r w:rsidRPr="009D2C26">
        <w:t>to</w:t>
      </w:r>
      <w:r w:rsidRPr="00A6388D">
        <w:rPr>
          <w:spacing w:val="-5"/>
        </w:rPr>
        <w:t xml:space="preserve"> </w:t>
      </w:r>
      <w:r w:rsidRPr="009D2C26">
        <w:t>maint</w:t>
      </w:r>
      <w:r w:rsidR="00923849">
        <w:t>ain</w:t>
      </w:r>
      <w:r w:rsidRPr="00A6388D">
        <w:rPr>
          <w:spacing w:val="-12"/>
        </w:rPr>
        <w:t xml:space="preserve"> </w:t>
      </w:r>
      <w:r w:rsidRPr="009D2C26">
        <w:t>or</w:t>
      </w:r>
      <w:r w:rsidRPr="00A6388D">
        <w:rPr>
          <w:spacing w:val="-2"/>
        </w:rPr>
        <w:t xml:space="preserve"> </w:t>
      </w:r>
      <w:r w:rsidR="00923849">
        <w:t>develop</w:t>
      </w:r>
      <w:r w:rsidRPr="00A6388D">
        <w:rPr>
          <w:spacing w:val="-11"/>
        </w:rPr>
        <w:t xml:space="preserve"> </w:t>
      </w:r>
      <w:r w:rsidR="00923849">
        <w:t>in</w:t>
      </w:r>
      <w:r w:rsidRPr="00A6388D">
        <w:rPr>
          <w:spacing w:val="-3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child</w:t>
      </w:r>
      <w:r w:rsidRPr="00A6388D">
        <w:rPr>
          <w:spacing w:val="1"/>
        </w:rPr>
        <w:t>/</w:t>
      </w:r>
      <w:r w:rsidRPr="00A6388D">
        <w:rPr>
          <w:spacing w:val="-2"/>
        </w:rPr>
        <w:t>y</w:t>
      </w:r>
      <w:r w:rsidRPr="009D2C26">
        <w:t>oung</w:t>
      </w:r>
      <w:r w:rsidRPr="00A6388D">
        <w:rPr>
          <w:spacing w:val="-12"/>
        </w:rPr>
        <w:t xml:space="preserve"> </w:t>
      </w:r>
      <w:r w:rsidRPr="00A6388D">
        <w:rPr>
          <w:spacing w:val="2"/>
        </w:rPr>
        <w:t>p</w:t>
      </w:r>
      <w:r w:rsidRPr="009D2C26">
        <w:t>erson?</w:t>
      </w:r>
    </w:p>
    <w:p w:rsidR="00C12925" w:rsidRPr="009D2C26" w:rsidRDefault="00C12925" w:rsidP="00A6388D">
      <w:pPr>
        <w:pStyle w:val="ListParagraph"/>
        <w:numPr>
          <w:ilvl w:val="0"/>
          <w:numId w:val="29"/>
        </w:numPr>
      </w:pPr>
      <w:r w:rsidRPr="009D2C26">
        <w:t>What</w:t>
      </w:r>
      <w:r w:rsidRPr="00A6388D">
        <w:rPr>
          <w:spacing w:val="-5"/>
        </w:rPr>
        <w:t xml:space="preserve"> </w:t>
      </w:r>
      <w:r w:rsidRPr="009D2C26">
        <w:t>is</w:t>
      </w:r>
      <w:r w:rsidRPr="00A6388D">
        <w:rPr>
          <w:spacing w:val="-1"/>
        </w:rPr>
        <w:t>/</w:t>
      </w:r>
      <w:r w:rsidRPr="00A6388D">
        <w:rPr>
          <w:spacing w:val="2"/>
        </w:rPr>
        <w:t>w</w:t>
      </w:r>
      <w:r w:rsidRPr="00A6388D">
        <w:rPr>
          <w:spacing w:val="-1"/>
        </w:rPr>
        <w:t>a</w:t>
      </w:r>
      <w:r w:rsidRPr="009D2C26">
        <w:t>s</w:t>
      </w:r>
      <w:r w:rsidRPr="00A6388D">
        <w:rPr>
          <w:spacing w:val="-7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child</w:t>
      </w:r>
      <w:r w:rsidRPr="00A6388D">
        <w:rPr>
          <w:spacing w:val="-5"/>
        </w:rPr>
        <w:t xml:space="preserve"> </w:t>
      </w:r>
      <w:r w:rsidRPr="009D2C26">
        <w:t>or</w:t>
      </w:r>
      <w:r w:rsidRPr="00A6388D">
        <w:rPr>
          <w:spacing w:val="-1"/>
        </w:rPr>
        <w:t xml:space="preserve"> </w:t>
      </w:r>
      <w:r w:rsidRPr="00A6388D">
        <w:rPr>
          <w:spacing w:val="-2"/>
        </w:rPr>
        <w:t>y</w:t>
      </w:r>
      <w:r w:rsidRPr="009D2C26">
        <w:t>oung</w:t>
      </w:r>
      <w:r w:rsidRPr="00A6388D">
        <w:rPr>
          <w:spacing w:val="-7"/>
        </w:rPr>
        <w:t xml:space="preserve"> </w:t>
      </w:r>
      <w:r w:rsidRPr="00A6388D">
        <w:rPr>
          <w:spacing w:val="2"/>
        </w:rPr>
        <w:t>p</w:t>
      </w:r>
      <w:r w:rsidRPr="009D2C26">
        <w:t>erson’s</w:t>
      </w:r>
      <w:r w:rsidRPr="00A6388D">
        <w:rPr>
          <w:spacing w:val="-9"/>
        </w:rPr>
        <w:t xml:space="preserve"> </w:t>
      </w:r>
      <w:r w:rsidRPr="009D2C26">
        <w:t>involvement</w:t>
      </w:r>
      <w:r w:rsidRPr="00A6388D">
        <w:rPr>
          <w:spacing w:val="-13"/>
        </w:rPr>
        <w:t xml:space="preserve"> </w:t>
      </w:r>
      <w:r w:rsidRPr="009D2C26">
        <w:t>and</w:t>
      </w:r>
      <w:r w:rsidRPr="00A6388D">
        <w:rPr>
          <w:spacing w:val="-4"/>
        </w:rPr>
        <w:t xml:space="preserve"> </w:t>
      </w:r>
      <w:r w:rsidRPr="009D2C26">
        <w:t>connection</w:t>
      </w:r>
      <w:r w:rsidRPr="00A6388D">
        <w:rPr>
          <w:spacing w:val="-12"/>
        </w:rPr>
        <w:t xml:space="preserve"> </w:t>
      </w:r>
      <w:r w:rsidRPr="009D2C26">
        <w:t>to</w:t>
      </w:r>
      <w:r w:rsidRPr="00A6388D">
        <w:rPr>
          <w:spacing w:val="-2"/>
        </w:rPr>
        <w:t xml:space="preserve"> </w:t>
      </w:r>
      <w:r w:rsidRPr="009D2C26">
        <w:t>their culture,</w:t>
      </w:r>
      <w:r w:rsidRPr="00A6388D">
        <w:rPr>
          <w:spacing w:val="-8"/>
        </w:rPr>
        <w:t xml:space="preserve"> </w:t>
      </w:r>
      <w:r w:rsidRPr="009D2C26">
        <w:t>language</w:t>
      </w:r>
      <w:r w:rsidRPr="00A6388D">
        <w:rPr>
          <w:spacing w:val="-10"/>
        </w:rPr>
        <w:t xml:space="preserve"> </w:t>
      </w:r>
      <w:r w:rsidRPr="009D2C26">
        <w:t>and/or</w:t>
      </w:r>
      <w:r w:rsidRPr="00A6388D">
        <w:rPr>
          <w:spacing w:val="-7"/>
        </w:rPr>
        <w:t xml:space="preserve"> </w:t>
      </w:r>
      <w:r w:rsidRPr="009D2C26">
        <w:t>religion</w:t>
      </w:r>
      <w:r w:rsidRPr="00A6388D">
        <w:rPr>
          <w:spacing w:val="-8"/>
        </w:rPr>
        <w:t xml:space="preserve"> </w:t>
      </w:r>
      <w:r w:rsidRPr="009D2C26">
        <w:t>at</w:t>
      </w:r>
      <w:r w:rsidRPr="00A6388D">
        <w:rPr>
          <w:spacing w:val="-2"/>
        </w:rPr>
        <w:t xml:space="preserve"> </w:t>
      </w:r>
      <w:r w:rsidRPr="009D2C26">
        <w:t>point</w:t>
      </w:r>
      <w:r w:rsidRPr="00A6388D">
        <w:rPr>
          <w:spacing w:val="-5"/>
        </w:rPr>
        <w:t xml:space="preserve"> </w:t>
      </w:r>
      <w:r w:rsidRPr="009D2C26">
        <w:t>of</w:t>
      </w:r>
      <w:r w:rsidRPr="00A6388D">
        <w:rPr>
          <w:spacing w:val="-2"/>
        </w:rPr>
        <w:t xml:space="preserve"> </w:t>
      </w:r>
      <w:r w:rsidRPr="009D2C26">
        <w:t>entering</w:t>
      </w:r>
      <w:r w:rsidRPr="00A6388D">
        <w:rPr>
          <w:spacing w:val="-9"/>
        </w:rPr>
        <w:t xml:space="preserve"> </w:t>
      </w:r>
      <w:r w:rsidRPr="009D2C26">
        <w:t>care?</w:t>
      </w:r>
    </w:p>
    <w:p w:rsidR="00C12925" w:rsidRPr="009D2C26" w:rsidRDefault="00C12925" w:rsidP="00A6388D">
      <w:pPr>
        <w:pStyle w:val="ListParagraph"/>
        <w:numPr>
          <w:ilvl w:val="0"/>
          <w:numId w:val="29"/>
        </w:numPr>
      </w:pPr>
      <w:r w:rsidRPr="009D2C26">
        <w:t>In</w:t>
      </w:r>
      <w:r w:rsidRPr="00A6388D">
        <w:rPr>
          <w:spacing w:val="-2"/>
        </w:rPr>
        <w:t xml:space="preserve"> </w:t>
      </w:r>
      <w:r w:rsidRPr="009D2C26">
        <w:t>cases</w:t>
      </w:r>
      <w:r w:rsidRPr="00A6388D">
        <w:rPr>
          <w:spacing w:val="-7"/>
        </w:rPr>
        <w:t xml:space="preserve"> </w:t>
      </w:r>
      <w:r w:rsidRPr="009D2C26">
        <w:t>where</w:t>
      </w:r>
      <w:r w:rsidRPr="00A6388D">
        <w:rPr>
          <w:spacing w:val="-6"/>
        </w:rPr>
        <w:t xml:space="preserve"> </w:t>
      </w:r>
      <w:r w:rsidRPr="009D2C26">
        <w:t>there</w:t>
      </w:r>
      <w:r w:rsidRPr="00A6388D">
        <w:rPr>
          <w:spacing w:val="-5"/>
        </w:rPr>
        <w:t xml:space="preserve"> </w:t>
      </w:r>
      <w:r w:rsidRPr="009D2C26">
        <w:t>are</w:t>
      </w:r>
      <w:r w:rsidRPr="00A6388D">
        <w:rPr>
          <w:spacing w:val="-3"/>
        </w:rPr>
        <w:t xml:space="preserve"> </w:t>
      </w:r>
      <w:r w:rsidRPr="009D2C26">
        <w:t>no</w:t>
      </w:r>
      <w:r w:rsidRPr="00A6388D">
        <w:rPr>
          <w:spacing w:val="-3"/>
        </w:rPr>
        <w:t xml:space="preserve"> </w:t>
      </w:r>
      <w:r w:rsidRPr="009D2C26">
        <w:t>significant</w:t>
      </w:r>
      <w:r w:rsidRPr="00A6388D">
        <w:rPr>
          <w:spacing w:val="-11"/>
        </w:rPr>
        <w:t xml:space="preserve"> </w:t>
      </w:r>
      <w:r w:rsidRPr="00A6388D">
        <w:rPr>
          <w:iCs/>
        </w:rPr>
        <w:t>existing</w:t>
      </w:r>
      <w:r w:rsidRPr="00A6388D">
        <w:rPr>
          <w:iCs/>
          <w:spacing w:val="-8"/>
        </w:rPr>
        <w:t xml:space="preserve"> </w:t>
      </w:r>
      <w:r w:rsidRPr="009D2C26">
        <w:t>connections</w:t>
      </w:r>
      <w:r w:rsidRPr="00A6388D">
        <w:rPr>
          <w:spacing w:val="-14"/>
        </w:rPr>
        <w:t xml:space="preserve"> </w:t>
      </w:r>
      <w:r w:rsidRPr="00A6388D">
        <w:rPr>
          <w:spacing w:val="2"/>
        </w:rPr>
        <w:t>w</w:t>
      </w:r>
      <w:r w:rsidRPr="009D2C26">
        <w:t>ith</w:t>
      </w:r>
      <w:r w:rsidRPr="00A6388D">
        <w:rPr>
          <w:spacing w:val="-4"/>
        </w:rPr>
        <w:t xml:space="preserve"> </w:t>
      </w:r>
      <w:r w:rsidRPr="00A6388D">
        <w:rPr>
          <w:spacing w:val="-1"/>
        </w:rPr>
        <w:t>t</w:t>
      </w:r>
      <w:r w:rsidRPr="009D2C26">
        <w:t>heir</w:t>
      </w:r>
      <w:r w:rsidRPr="00A6388D">
        <w:rPr>
          <w:spacing w:val="-5"/>
        </w:rPr>
        <w:t xml:space="preserve"> </w:t>
      </w:r>
      <w:r w:rsidRPr="009D2C26">
        <w:t xml:space="preserve">culture, </w:t>
      </w:r>
      <w:r w:rsidRPr="00A6388D">
        <w:rPr>
          <w:spacing w:val="2"/>
        </w:rPr>
        <w:t>w</w:t>
      </w:r>
      <w:r w:rsidRPr="009D2C26">
        <w:t>hat</w:t>
      </w:r>
      <w:r w:rsidRPr="00A6388D">
        <w:rPr>
          <w:spacing w:val="-6"/>
        </w:rPr>
        <w:t xml:space="preserve"> </w:t>
      </w:r>
      <w:r w:rsidRPr="009D2C26">
        <w:t>are</w:t>
      </w:r>
      <w:r w:rsidRPr="00A6388D">
        <w:rPr>
          <w:spacing w:val="-3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potential</w:t>
      </w:r>
      <w:r w:rsidRPr="00A6388D">
        <w:rPr>
          <w:spacing w:val="-9"/>
        </w:rPr>
        <w:t xml:space="preserve"> </w:t>
      </w:r>
      <w:r w:rsidRPr="009D2C26">
        <w:t>connections</w:t>
      </w:r>
      <w:r w:rsidRPr="00A6388D">
        <w:rPr>
          <w:spacing w:val="-14"/>
        </w:rPr>
        <w:t xml:space="preserve"> </w:t>
      </w:r>
      <w:r w:rsidRPr="00A6388D">
        <w:rPr>
          <w:spacing w:val="2"/>
        </w:rPr>
        <w:t>w</w:t>
      </w:r>
      <w:r w:rsidRPr="009D2C26">
        <w:t>hich</w:t>
      </w:r>
      <w:r w:rsidRPr="00A6388D">
        <w:rPr>
          <w:spacing w:val="-6"/>
        </w:rPr>
        <w:t xml:space="preserve"> </w:t>
      </w:r>
      <w:r w:rsidRPr="009D2C26">
        <w:t>s</w:t>
      </w:r>
      <w:r w:rsidRPr="00A6388D">
        <w:rPr>
          <w:spacing w:val="-1"/>
        </w:rPr>
        <w:t>h</w:t>
      </w:r>
      <w:r w:rsidRPr="009D2C26">
        <w:t>ould</w:t>
      </w:r>
      <w:r w:rsidRPr="00A6388D">
        <w:rPr>
          <w:spacing w:val="-7"/>
        </w:rPr>
        <w:t xml:space="preserve"> </w:t>
      </w:r>
      <w:r w:rsidRPr="009D2C26">
        <w:t>be</w:t>
      </w:r>
      <w:r w:rsidRPr="00A6388D">
        <w:rPr>
          <w:spacing w:val="-3"/>
        </w:rPr>
        <w:t xml:space="preserve"> </w:t>
      </w:r>
      <w:r w:rsidRPr="009D2C26">
        <w:t>addressed?</w:t>
      </w:r>
    </w:p>
    <w:p w:rsidR="00C12925" w:rsidRPr="009D2C26" w:rsidRDefault="00C12925" w:rsidP="00A6388D">
      <w:pPr>
        <w:pStyle w:val="ListParagraph"/>
        <w:numPr>
          <w:ilvl w:val="0"/>
          <w:numId w:val="29"/>
        </w:numPr>
      </w:pPr>
      <w:r w:rsidRPr="009D2C26">
        <w:t>What</w:t>
      </w:r>
      <w:r w:rsidRPr="00A6388D">
        <w:rPr>
          <w:spacing w:val="-5"/>
        </w:rPr>
        <w:t xml:space="preserve"> </w:t>
      </w:r>
      <w:r w:rsidRPr="009D2C26">
        <w:t>aspects</w:t>
      </w:r>
      <w:r w:rsidRPr="00A6388D">
        <w:rPr>
          <w:spacing w:val="-8"/>
        </w:rPr>
        <w:t xml:space="preserve"> </w:t>
      </w:r>
      <w:r w:rsidRPr="009D2C26">
        <w:t>of</w:t>
      </w:r>
      <w:r w:rsidRPr="00A6388D">
        <w:rPr>
          <w:spacing w:val="-2"/>
        </w:rPr>
        <w:t xml:space="preserve"> </w:t>
      </w:r>
      <w:r w:rsidRPr="009D2C26">
        <w:t>his/her</w:t>
      </w:r>
      <w:r w:rsidRPr="00A6388D">
        <w:rPr>
          <w:spacing w:val="-7"/>
        </w:rPr>
        <w:t xml:space="preserve"> </w:t>
      </w:r>
      <w:r w:rsidRPr="009D2C26">
        <w:t>culture,</w:t>
      </w:r>
      <w:r w:rsidRPr="00A6388D">
        <w:rPr>
          <w:spacing w:val="-8"/>
        </w:rPr>
        <w:t xml:space="preserve"> </w:t>
      </w:r>
      <w:r w:rsidRPr="009D2C26">
        <w:t>language</w:t>
      </w:r>
      <w:r w:rsidRPr="00A6388D">
        <w:rPr>
          <w:spacing w:val="-10"/>
        </w:rPr>
        <w:t xml:space="preserve"> </w:t>
      </w:r>
      <w:r w:rsidRPr="009D2C26">
        <w:t>and/or</w:t>
      </w:r>
      <w:r w:rsidRPr="00A6388D">
        <w:rPr>
          <w:spacing w:val="-7"/>
        </w:rPr>
        <w:t xml:space="preserve"> </w:t>
      </w:r>
      <w:r w:rsidRPr="009D2C26">
        <w:t>religion</w:t>
      </w:r>
      <w:r w:rsidRPr="00A6388D">
        <w:rPr>
          <w:spacing w:val="-8"/>
        </w:rPr>
        <w:t xml:space="preserve"> </w:t>
      </w:r>
      <w:r w:rsidRPr="009D2C26">
        <w:t>does</w:t>
      </w:r>
      <w:r w:rsidRPr="00A6388D">
        <w:rPr>
          <w:spacing w:val="-5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child</w:t>
      </w:r>
      <w:r w:rsidRPr="00A6388D">
        <w:rPr>
          <w:spacing w:val="1"/>
        </w:rPr>
        <w:t>/</w:t>
      </w:r>
      <w:r w:rsidRPr="00A6388D">
        <w:rPr>
          <w:spacing w:val="-2"/>
        </w:rPr>
        <w:t>y</w:t>
      </w:r>
      <w:r w:rsidRPr="009D2C26">
        <w:t>ou</w:t>
      </w:r>
      <w:r w:rsidRPr="00A6388D">
        <w:rPr>
          <w:spacing w:val="2"/>
        </w:rPr>
        <w:t>n</w:t>
      </w:r>
      <w:r w:rsidRPr="009D2C26">
        <w:t>g person</w:t>
      </w:r>
      <w:r w:rsidRPr="00A6388D">
        <w:rPr>
          <w:spacing w:val="-7"/>
        </w:rPr>
        <w:t xml:space="preserve"> </w:t>
      </w:r>
      <w:r w:rsidRPr="00A6388D">
        <w:rPr>
          <w:spacing w:val="2"/>
        </w:rPr>
        <w:t>w</w:t>
      </w:r>
      <w:r w:rsidRPr="009D2C26">
        <w:t>i</w:t>
      </w:r>
      <w:r w:rsidRPr="00A6388D">
        <w:rPr>
          <w:spacing w:val="-1"/>
        </w:rPr>
        <w:t>s</w:t>
      </w:r>
      <w:r w:rsidRPr="009D2C26">
        <w:t>h</w:t>
      </w:r>
      <w:r w:rsidRPr="00A6388D">
        <w:rPr>
          <w:spacing w:val="-5"/>
        </w:rPr>
        <w:t xml:space="preserve"> </w:t>
      </w:r>
      <w:r w:rsidRPr="009D2C26">
        <w:t>to</w:t>
      </w:r>
      <w:r w:rsidRPr="00A6388D">
        <w:rPr>
          <w:spacing w:val="-2"/>
        </w:rPr>
        <w:t xml:space="preserve"> </w:t>
      </w:r>
      <w:r w:rsidRPr="009D2C26">
        <w:t>have</w:t>
      </w:r>
      <w:r w:rsidRPr="00A6388D">
        <w:rPr>
          <w:spacing w:val="-5"/>
        </w:rPr>
        <w:t xml:space="preserve"> </w:t>
      </w:r>
      <w:r w:rsidRPr="009D2C26">
        <w:t>continued</w:t>
      </w:r>
      <w:r w:rsidRPr="00A6388D">
        <w:rPr>
          <w:spacing w:val="-11"/>
        </w:rPr>
        <w:t xml:space="preserve"> </w:t>
      </w:r>
      <w:r w:rsidRPr="009D2C26">
        <w:t>involvement</w:t>
      </w:r>
      <w:r w:rsidRPr="00A6388D">
        <w:rPr>
          <w:spacing w:val="-13"/>
        </w:rPr>
        <w:t xml:space="preserve"> </w:t>
      </w:r>
      <w:r w:rsidRPr="00A6388D">
        <w:rPr>
          <w:spacing w:val="2"/>
        </w:rPr>
        <w:t>w</w:t>
      </w:r>
      <w:r w:rsidRPr="009D2C26">
        <w:t>ith</w:t>
      </w:r>
      <w:r w:rsidRPr="00A6388D">
        <w:rPr>
          <w:spacing w:val="-5"/>
        </w:rPr>
        <w:t xml:space="preserve"> </w:t>
      </w:r>
      <w:r w:rsidRPr="009D2C26">
        <w:t>or</w:t>
      </w:r>
      <w:r w:rsidRPr="00A6388D">
        <w:rPr>
          <w:spacing w:val="-2"/>
        </w:rPr>
        <w:t xml:space="preserve"> </w:t>
      </w:r>
      <w:r w:rsidRPr="009D2C26">
        <w:t>establish</w:t>
      </w:r>
      <w:r w:rsidRPr="00A6388D">
        <w:rPr>
          <w:spacing w:val="-10"/>
        </w:rPr>
        <w:t xml:space="preserve"> </w:t>
      </w:r>
      <w:r w:rsidRPr="009D2C26">
        <w:t>contact</w:t>
      </w:r>
      <w:r w:rsidRPr="00A6388D">
        <w:rPr>
          <w:spacing w:val="-8"/>
        </w:rPr>
        <w:t xml:space="preserve"> </w:t>
      </w:r>
      <w:r w:rsidRPr="009D2C26">
        <w:t>with?</w:t>
      </w:r>
    </w:p>
    <w:p w:rsidR="001F5B89" w:rsidRPr="001F5B89" w:rsidRDefault="00C12925" w:rsidP="008D4CBD">
      <w:pPr>
        <w:pStyle w:val="ListParagraph"/>
        <w:numPr>
          <w:ilvl w:val="0"/>
          <w:numId w:val="29"/>
        </w:numPr>
      </w:pPr>
      <w:r w:rsidRPr="009D2C26">
        <w:t>Where</w:t>
      </w:r>
      <w:r w:rsidRPr="00A6388D">
        <w:rPr>
          <w:spacing w:val="-7"/>
        </w:rPr>
        <w:t xml:space="preserve"> </w:t>
      </w:r>
      <w:r w:rsidRPr="009D2C26">
        <w:t>there</w:t>
      </w:r>
      <w:r w:rsidRPr="00A6388D">
        <w:rPr>
          <w:spacing w:val="-5"/>
        </w:rPr>
        <w:t xml:space="preserve"> </w:t>
      </w:r>
      <w:r w:rsidRPr="009D2C26">
        <w:t>are</w:t>
      </w:r>
      <w:r w:rsidRPr="00A6388D">
        <w:rPr>
          <w:spacing w:val="-3"/>
        </w:rPr>
        <w:t xml:space="preserve"> </w:t>
      </w:r>
      <w:r w:rsidRPr="009D2C26">
        <w:t>significant</w:t>
      </w:r>
      <w:r w:rsidRPr="00A6388D">
        <w:rPr>
          <w:spacing w:val="-11"/>
        </w:rPr>
        <w:t xml:space="preserve"> </w:t>
      </w:r>
      <w:r w:rsidRPr="009D2C26">
        <w:t>differences</w:t>
      </w:r>
      <w:r w:rsidRPr="00A6388D">
        <w:rPr>
          <w:spacing w:val="-12"/>
        </w:rPr>
        <w:t xml:space="preserve"> </w:t>
      </w:r>
      <w:r w:rsidRPr="009D2C26">
        <w:t>in</w:t>
      </w:r>
      <w:r w:rsidRPr="00A6388D">
        <w:rPr>
          <w:spacing w:val="-2"/>
        </w:rPr>
        <w:t xml:space="preserve"> </w:t>
      </w:r>
      <w:r w:rsidRPr="009D2C26">
        <w:t>opinions</w:t>
      </w:r>
      <w:r w:rsidRPr="00A6388D">
        <w:rPr>
          <w:spacing w:val="-9"/>
        </w:rPr>
        <w:t xml:space="preserve"> </w:t>
      </w:r>
      <w:r w:rsidRPr="009D2C26">
        <w:t>be</w:t>
      </w:r>
      <w:r w:rsidRPr="00A6388D">
        <w:rPr>
          <w:spacing w:val="-1"/>
        </w:rPr>
        <w:t>t</w:t>
      </w:r>
      <w:r w:rsidRPr="009D2C26">
        <w:t>ween</w:t>
      </w:r>
      <w:r w:rsidRPr="00A6388D">
        <w:rPr>
          <w:spacing w:val="-9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birth</w:t>
      </w:r>
      <w:r w:rsidRPr="00A6388D">
        <w:rPr>
          <w:spacing w:val="-5"/>
        </w:rPr>
        <w:t xml:space="preserve"> </w:t>
      </w:r>
      <w:r w:rsidRPr="009D2C26">
        <w:t>parents, child</w:t>
      </w:r>
      <w:r w:rsidRPr="00A6388D">
        <w:rPr>
          <w:spacing w:val="1"/>
        </w:rPr>
        <w:t>/</w:t>
      </w:r>
      <w:r w:rsidRPr="00A6388D">
        <w:rPr>
          <w:spacing w:val="-2"/>
        </w:rPr>
        <w:t>y</w:t>
      </w:r>
      <w:r w:rsidRPr="009D2C26">
        <w:t>ou</w:t>
      </w:r>
      <w:r w:rsidRPr="00A6388D">
        <w:rPr>
          <w:spacing w:val="2"/>
        </w:rPr>
        <w:t>n</w:t>
      </w:r>
      <w:r w:rsidRPr="009D2C26">
        <w:t>g</w:t>
      </w:r>
      <w:r w:rsidRPr="00A6388D">
        <w:rPr>
          <w:spacing w:val="-12"/>
        </w:rPr>
        <w:t xml:space="preserve"> </w:t>
      </w:r>
      <w:r w:rsidRPr="009D2C26">
        <w:t>person</w:t>
      </w:r>
      <w:r w:rsidRPr="00A6388D">
        <w:rPr>
          <w:spacing w:val="-7"/>
        </w:rPr>
        <w:t xml:space="preserve"> </w:t>
      </w:r>
      <w:r w:rsidRPr="009D2C26">
        <w:t>and</w:t>
      </w:r>
      <w:r w:rsidRPr="00A6388D">
        <w:rPr>
          <w:spacing w:val="-4"/>
        </w:rPr>
        <w:t xml:space="preserve"> </w:t>
      </w:r>
      <w:r w:rsidRPr="009D2C26">
        <w:t>cas</w:t>
      </w:r>
      <w:r w:rsidRPr="00A6388D">
        <w:rPr>
          <w:spacing w:val="-1"/>
        </w:rPr>
        <w:t>e</w:t>
      </w:r>
      <w:r w:rsidRPr="00A6388D">
        <w:rPr>
          <w:spacing w:val="2"/>
        </w:rPr>
        <w:t>w</w:t>
      </w:r>
      <w:r w:rsidRPr="009D2C26">
        <w:t>orker</w:t>
      </w:r>
      <w:r w:rsidRPr="00A6388D">
        <w:rPr>
          <w:spacing w:val="-12"/>
        </w:rPr>
        <w:t xml:space="preserve"> </w:t>
      </w:r>
      <w:r w:rsidRPr="009D2C26">
        <w:t>on</w:t>
      </w:r>
      <w:r w:rsidRPr="00A6388D">
        <w:rPr>
          <w:spacing w:val="-3"/>
        </w:rPr>
        <w:t xml:space="preserve"> </w:t>
      </w:r>
      <w:r w:rsidRPr="009D2C26">
        <w:t>the</w:t>
      </w:r>
      <w:r w:rsidRPr="00A6388D">
        <w:rPr>
          <w:spacing w:val="-3"/>
        </w:rPr>
        <w:t xml:space="preserve"> </w:t>
      </w:r>
      <w:r w:rsidRPr="009D2C26">
        <w:t>needs</w:t>
      </w:r>
      <w:r w:rsidRPr="00A6388D">
        <w:rPr>
          <w:spacing w:val="-6"/>
        </w:rPr>
        <w:t xml:space="preserve"> </w:t>
      </w:r>
      <w:r w:rsidRPr="009D2C26">
        <w:t>to</w:t>
      </w:r>
      <w:r w:rsidRPr="00A6388D">
        <w:rPr>
          <w:spacing w:val="-2"/>
        </w:rPr>
        <w:t xml:space="preserve"> </w:t>
      </w:r>
      <w:r w:rsidRPr="009D2C26">
        <w:t>be</w:t>
      </w:r>
      <w:r w:rsidRPr="00A6388D">
        <w:rPr>
          <w:spacing w:val="-3"/>
        </w:rPr>
        <w:t xml:space="preserve"> </w:t>
      </w:r>
      <w:r w:rsidR="00923849">
        <w:t>addressed?</w:t>
      </w:r>
      <w:r w:rsidRPr="00A6388D">
        <w:rPr>
          <w:spacing w:val="-12"/>
        </w:rPr>
        <w:t xml:space="preserve"> </w:t>
      </w:r>
      <w:r w:rsidR="00923849">
        <w:t>P</w:t>
      </w:r>
      <w:r w:rsidRPr="009D2C26">
        <w:t>rovide</w:t>
      </w:r>
      <w:r w:rsidRPr="00A6388D">
        <w:rPr>
          <w:spacing w:val="-8"/>
        </w:rPr>
        <w:t xml:space="preserve"> </w:t>
      </w:r>
      <w:r w:rsidRPr="009D2C26">
        <w:t>a description/ana</w:t>
      </w:r>
      <w:r w:rsidRPr="00A6388D">
        <w:rPr>
          <w:spacing w:val="1"/>
        </w:rPr>
        <w:t>l</w:t>
      </w:r>
      <w:r w:rsidRPr="00A6388D">
        <w:rPr>
          <w:spacing w:val="-2"/>
        </w:rPr>
        <w:t>y</w:t>
      </w:r>
      <w:r w:rsidRPr="009D2C26">
        <w:t>sis</w:t>
      </w:r>
      <w:r w:rsidRPr="00A6388D">
        <w:rPr>
          <w:spacing w:val="-21"/>
        </w:rPr>
        <w:t xml:space="preserve"> </w:t>
      </w:r>
      <w:r w:rsidRPr="009D2C26">
        <w:t>of</w:t>
      </w:r>
      <w:r w:rsidRPr="00A6388D">
        <w:rPr>
          <w:spacing w:val="-2"/>
        </w:rPr>
        <w:t xml:space="preserve"> </w:t>
      </w:r>
      <w:r w:rsidRPr="009D2C26">
        <w:t>those</w:t>
      </w:r>
      <w:r w:rsidRPr="00A6388D">
        <w:rPr>
          <w:spacing w:val="-6"/>
        </w:rPr>
        <w:t xml:space="preserve"> </w:t>
      </w:r>
      <w:r w:rsidRPr="009D2C26">
        <w:t>differences,</w:t>
      </w:r>
      <w:r w:rsidRPr="00A6388D">
        <w:rPr>
          <w:spacing w:val="-12"/>
        </w:rPr>
        <w:t xml:space="preserve"> </w:t>
      </w:r>
      <w:r w:rsidRPr="009D2C26">
        <w:t>and</w:t>
      </w:r>
      <w:r w:rsidRPr="00A6388D">
        <w:rPr>
          <w:spacing w:val="-4"/>
        </w:rPr>
        <w:t xml:space="preserve"> </w:t>
      </w:r>
      <w:r w:rsidRPr="009D2C26">
        <w:t>a</w:t>
      </w:r>
      <w:r w:rsidRPr="00A6388D">
        <w:rPr>
          <w:spacing w:val="-1"/>
        </w:rPr>
        <w:t xml:space="preserve"> </w:t>
      </w:r>
      <w:r w:rsidRPr="009D2C26">
        <w:t>rationale</w:t>
      </w:r>
      <w:r w:rsidRPr="00A6388D">
        <w:rPr>
          <w:spacing w:val="-9"/>
        </w:rPr>
        <w:t xml:space="preserve"> </w:t>
      </w:r>
      <w:r w:rsidRPr="009D2C26">
        <w:t>for</w:t>
      </w:r>
      <w:r w:rsidRPr="00A6388D">
        <w:rPr>
          <w:spacing w:val="-2"/>
        </w:rPr>
        <w:t xml:space="preserve"> y</w:t>
      </w:r>
      <w:r w:rsidRPr="009D2C26">
        <w:t>o</w:t>
      </w:r>
      <w:r w:rsidRPr="00A6388D">
        <w:rPr>
          <w:spacing w:val="2"/>
        </w:rPr>
        <w:t>u</w:t>
      </w:r>
      <w:r w:rsidRPr="009D2C26">
        <w:t>r</w:t>
      </w:r>
      <w:r w:rsidRPr="00A6388D">
        <w:rPr>
          <w:spacing w:val="-5"/>
        </w:rPr>
        <w:t xml:space="preserve"> </w:t>
      </w:r>
      <w:r w:rsidRPr="009D2C26">
        <w:t>casework</w:t>
      </w:r>
      <w:r>
        <w:t xml:space="preserve"> </w:t>
      </w:r>
      <w:r w:rsidRPr="009D2C26">
        <w:t>decision</w:t>
      </w:r>
      <w:r w:rsidRPr="00A6388D">
        <w:rPr>
          <w:spacing w:val="-9"/>
        </w:rPr>
        <w:t xml:space="preserve"> </w:t>
      </w:r>
      <w:r w:rsidRPr="009D2C26">
        <w:t>to</w:t>
      </w:r>
      <w:r w:rsidRPr="00A6388D">
        <w:rPr>
          <w:spacing w:val="-2"/>
        </w:rPr>
        <w:t xml:space="preserve"> </w:t>
      </w:r>
      <w:r w:rsidRPr="009D2C26">
        <w:t>address</w:t>
      </w:r>
      <w:r w:rsidRPr="00A6388D">
        <w:rPr>
          <w:spacing w:val="-8"/>
        </w:rPr>
        <w:t xml:space="preserve"> </w:t>
      </w:r>
      <w:r w:rsidRPr="009D2C26">
        <w:t>certain</w:t>
      </w:r>
      <w:r w:rsidRPr="00A6388D">
        <w:rPr>
          <w:spacing w:val="-7"/>
        </w:rPr>
        <w:t xml:space="preserve"> </w:t>
      </w:r>
      <w:r w:rsidRPr="009D2C26">
        <w:t>needs</w:t>
      </w:r>
      <w:r w:rsidR="00923849">
        <w:t>.</w:t>
      </w:r>
    </w:p>
    <w:sectPr w:rsidR="001F5B89" w:rsidRPr="001F5B89" w:rsidSect="00BB657B">
      <w:headerReference w:type="default" r:id="rId11"/>
      <w:footerReference w:type="default" r:id="rId12"/>
      <w:pgSz w:w="11906" w:h="16838"/>
      <w:pgMar w:top="2516" w:right="1800" w:bottom="1438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1CC" w:rsidRDefault="003C71CC">
      <w:r>
        <w:separator/>
      </w:r>
    </w:p>
  </w:endnote>
  <w:endnote w:type="continuationSeparator" w:id="0">
    <w:p w:rsidR="003C71CC" w:rsidRDefault="003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CC" w:rsidRPr="00EC070F" w:rsidRDefault="003C71CC">
    <w:pPr>
      <w:pStyle w:val="Footer"/>
      <w:rPr>
        <w:rFonts w:cs="Arial"/>
        <w:color w:val="4C8C2B"/>
      </w:rPr>
    </w:pPr>
    <w:r w:rsidRPr="00EC070F">
      <w:rPr>
        <w:rFonts w:cs="Arial"/>
        <w:color w:val="4C8C2B"/>
      </w:rPr>
      <w:t xml:space="preserve">www.facs.nsw.gov.au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1CC" w:rsidRDefault="003C71CC">
      <w:r>
        <w:separator/>
      </w:r>
    </w:p>
  </w:footnote>
  <w:footnote w:type="continuationSeparator" w:id="0">
    <w:p w:rsidR="003C71CC" w:rsidRDefault="003C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CC" w:rsidRPr="00C12925" w:rsidRDefault="003C71CC" w:rsidP="00C12925">
    <w:pPr>
      <w:pStyle w:val="Factsheet"/>
      <w:spacing w:before="360"/>
      <w:ind w:left="2160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FE8AFE" wp14:editId="6F27376B">
          <wp:simplePos x="0" y="0"/>
          <wp:positionH relativeFrom="column">
            <wp:posOffset>-1135380</wp:posOffset>
          </wp:positionH>
          <wp:positionV relativeFrom="paragraph">
            <wp:posOffset>0</wp:posOffset>
          </wp:positionV>
          <wp:extent cx="7543800" cy="1699260"/>
          <wp:effectExtent l="0" t="0" r="0" b="0"/>
          <wp:wrapNone/>
          <wp:docPr id="8" name="Picture 8" descr="The document header is primarily decorative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321_FACS_FactSheet_headers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925">
      <w:rPr>
        <w:b/>
        <w:sz w:val="40"/>
        <w:szCs w:val="40"/>
      </w:rPr>
      <w:t xml:space="preserve">Cultural support planning for refugee and migrant children </w:t>
    </w:r>
  </w:p>
  <w:p w:rsidR="003C71CC" w:rsidRPr="00C12925" w:rsidRDefault="003C71CC" w:rsidP="00C12925">
    <w:pPr>
      <w:pStyle w:val="Factsheet"/>
      <w:ind w:left="2160"/>
      <w:jc w:val="left"/>
      <w:rPr>
        <w:b/>
        <w:sz w:val="40"/>
        <w:szCs w:val="40"/>
      </w:rPr>
    </w:pPr>
    <w:r w:rsidRPr="00C12925">
      <w:rPr>
        <w:b/>
        <w:sz w:val="40"/>
        <w:szCs w:val="40"/>
      </w:rPr>
      <w:t>Practice Resource</w:t>
    </w:r>
  </w:p>
  <w:p w:rsidR="003C71CC" w:rsidRPr="00415A9D" w:rsidRDefault="003C71CC" w:rsidP="00415A9D">
    <w:pPr>
      <w:jc w:val="right"/>
      <w:rPr>
        <w:color w:val="FFFFFF" w:themeColor="background1"/>
      </w:rPr>
    </w:pPr>
    <w:r w:rsidRPr="00415A9D">
      <w:rPr>
        <w:color w:val="FFFFFF" w:themeColor="background1"/>
      </w:rPr>
      <w:t>September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7D"/>
    <w:multiLevelType w:val="hybridMultilevel"/>
    <w:tmpl w:val="0FA6A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11E75"/>
    <w:multiLevelType w:val="hybridMultilevel"/>
    <w:tmpl w:val="3E9EA9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5471A"/>
    <w:multiLevelType w:val="hybridMultilevel"/>
    <w:tmpl w:val="03A41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92C38"/>
    <w:multiLevelType w:val="hybridMultilevel"/>
    <w:tmpl w:val="2FC86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1124"/>
    <w:multiLevelType w:val="hybridMultilevel"/>
    <w:tmpl w:val="9B8E3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74C33"/>
    <w:multiLevelType w:val="hybridMultilevel"/>
    <w:tmpl w:val="4698A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72218"/>
    <w:multiLevelType w:val="hybridMultilevel"/>
    <w:tmpl w:val="7534D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D39DA"/>
    <w:multiLevelType w:val="hybridMultilevel"/>
    <w:tmpl w:val="3C94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15C0"/>
    <w:multiLevelType w:val="multilevel"/>
    <w:tmpl w:val="7F48644A"/>
    <w:numStyleLink w:val="Bulletpoint"/>
  </w:abstractNum>
  <w:abstractNum w:abstractNumId="11">
    <w:nsid w:val="2CE7444F"/>
    <w:multiLevelType w:val="hybridMultilevel"/>
    <w:tmpl w:val="908CE6AC"/>
    <w:lvl w:ilvl="0" w:tplc="0C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2">
    <w:nsid w:val="38195F7B"/>
    <w:multiLevelType w:val="hybridMultilevel"/>
    <w:tmpl w:val="6A3E5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2A31"/>
    <w:multiLevelType w:val="hybridMultilevel"/>
    <w:tmpl w:val="90C09D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715809"/>
    <w:multiLevelType w:val="hybridMultilevel"/>
    <w:tmpl w:val="2DFEDD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614C4"/>
    <w:multiLevelType w:val="hybridMultilevel"/>
    <w:tmpl w:val="A14EB5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1270E"/>
    <w:multiLevelType w:val="multilevel"/>
    <w:tmpl w:val="7F48644A"/>
    <w:numStyleLink w:val="Bulletpoint"/>
  </w:abstractNum>
  <w:abstractNum w:abstractNumId="17">
    <w:nsid w:val="53CE413B"/>
    <w:multiLevelType w:val="hybridMultilevel"/>
    <w:tmpl w:val="7862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4829"/>
    <w:multiLevelType w:val="multilevel"/>
    <w:tmpl w:val="7F48644A"/>
    <w:numStyleLink w:val="Bulletpoint"/>
  </w:abstractNum>
  <w:abstractNum w:abstractNumId="19">
    <w:nsid w:val="57370F56"/>
    <w:multiLevelType w:val="hybridMultilevel"/>
    <w:tmpl w:val="2542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F4FD8"/>
    <w:multiLevelType w:val="hybridMultilevel"/>
    <w:tmpl w:val="A5A89D0C"/>
    <w:lvl w:ilvl="0" w:tplc="0C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1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67F63"/>
    <w:multiLevelType w:val="hybridMultilevel"/>
    <w:tmpl w:val="B87284EE"/>
    <w:lvl w:ilvl="0" w:tplc="0C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3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B1971"/>
    <w:multiLevelType w:val="hybridMultilevel"/>
    <w:tmpl w:val="89B211E8"/>
    <w:lvl w:ilvl="0" w:tplc="0C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5">
    <w:nsid w:val="682E7234"/>
    <w:multiLevelType w:val="hybridMultilevel"/>
    <w:tmpl w:val="049E89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B610F"/>
    <w:multiLevelType w:val="hybridMultilevel"/>
    <w:tmpl w:val="9D540F34"/>
    <w:lvl w:ilvl="0" w:tplc="0C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7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16"/>
  </w:num>
  <w:num w:numId="5">
    <w:abstractNumId w:val="10"/>
  </w:num>
  <w:num w:numId="6">
    <w:abstractNumId w:val="27"/>
  </w:num>
  <w:num w:numId="7">
    <w:abstractNumId w:val="7"/>
  </w:num>
  <w:num w:numId="8">
    <w:abstractNumId w:val="29"/>
  </w:num>
  <w:num w:numId="9">
    <w:abstractNumId w:val="28"/>
  </w:num>
  <w:num w:numId="10">
    <w:abstractNumId w:val="21"/>
  </w:num>
  <w:num w:numId="11">
    <w:abstractNumId w:val="14"/>
  </w:num>
  <w:num w:numId="12">
    <w:abstractNumId w:val="2"/>
  </w:num>
  <w:num w:numId="13">
    <w:abstractNumId w:val="26"/>
  </w:num>
  <w:num w:numId="14">
    <w:abstractNumId w:val="20"/>
  </w:num>
  <w:num w:numId="15">
    <w:abstractNumId w:val="11"/>
  </w:num>
  <w:num w:numId="16">
    <w:abstractNumId w:val="24"/>
  </w:num>
  <w:num w:numId="17">
    <w:abstractNumId w:val="22"/>
  </w:num>
  <w:num w:numId="18">
    <w:abstractNumId w:val="13"/>
  </w:num>
  <w:num w:numId="19">
    <w:abstractNumId w:val="25"/>
  </w:num>
  <w:num w:numId="20">
    <w:abstractNumId w:val="5"/>
  </w:num>
  <w:num w:numId="21">
    <w:abstractNumId w:val="0"/>
  </w:num>
  <w:num w:numId="22">
    <w:abstractNumId w:val="15"/>
  </w:num>
  <w:num w:numId="23">
    <w:abstractNumId w:val="17"/>
  </w:num>
  <w:num w:numId="24">
    <w:abstractNumId w:val="12"/>
  </w:num>
  <w:num w:numId="25">
    <w:abstractNumId w:val="9"/>
  </w:num>
  <w:num w:numId="26">
    <w:abstractNumId w:val="6"/>
  </w:num>
  <w:num w:numId="27">
    <w:abstractNumId w:val="19"/>
  </w:num>
  <w:num w:numId="28">
    <w:abstractNumId w:val="8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28F8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610BC"/>
    <w:rsid w:val="00062436"/>
    <w:rsid w:val="00064BA4"/>
    <w:rsid w:val="00067E94"/>
    <w:rsid w:val="00071F45"/>
    <w:rsid w:val="0007285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3B05"/>
    <w:rsid w:val="00117158"/>
    <w:rsid w:val="001174B1"/>
    <w:rsid w:val="00122CAE"/>
    <w:rsid w:val="0012441C"/>
    <w:rsid w:val="0013027E"/>
    <w:rsid w:val="00131EA4"/>
    <w:rsid w:val="00132F07"/>
    <w:rsid w:val="001344D3"/>
    <w:rsid w:val="001344DC"/>
    <w:rsid w:val="00135905"/>
    <w:rsid w:val="00137892"/>
    <w:rsid w:val="00137F70"/>
    <w:rsid w:val="00140885"/>
    <w:rsid w:val="00142DBC"/>
    <w:rsid w:val="001441BA"/>
    <w:rsid w:val="00146DD9"/>
    <w:rsid w:val="001501E7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144E"/>
    <w:rsid w:val="001D3CC0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405C"/>
    <w:rsid w:val="002140CA"/>
    <w:rsid w:val="00215557"/>
    <w:rsid w:val="00217B75"/>
    <w:rsid w:val="00220972"/>
    <w:rsid w:val="00223136"/>
    <w:rsid w:val="00226F44"/>
    <w:rsid w:val="002307C5"/>
    <w:rsid w:val="00231080"/>
    <w:rsid w:val="0023354E"/>
    <w:rsid w:val="00235151"/>
    <w:rsid w:val="00237B30"/>
    <w:rsid w:val="002407D0"/>
    <w:rsid w:val="002422C8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D7FF1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C09"/>
    <w:rsid w:val="00360EA0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1C18"/>
    <w:rsid w:val="003C497F"/>
    <w:rsid w:val="003C71CC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5A9D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5FBE"/>
    <w:rsid w:val="0043730B"/>
    <w:rsid w:val="00437E31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B77"/>
    <w:rsid w:val="00465CA9"/>
    <w:rsid w:val="00471904"/>
    <w:rsid w:val="00471FED"/>
    <w:rsid w:val="00472613"/>
    <w:rsid w:val="00474D1F"/>
    <w:rsid w:val="00477082"/>
    <w:rsid w:val="0047716D"/>
    <w:rsid w:val="00480AF5"/>
    <w:rsid w:val="00482A4A"/>
    <w:rsid w:val="00483E4D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B4725"/>
    <w:rsid w:val="004B47D6"/>
    <w:rsid w:val="004B73E4"/>
    <w:rsid w:val="004C4253"/>
    <w:rsid w:val="004C46B8"/>
    <w:rsid w:val="004C4868"/>
    <w:rsid w:val="004C7CEB"/>
    <w:rsid w:val="004D006D"/>
    <w:rsid w:val="004D3681"/>
    <w:rsid w:val="004D5B8A"/>
    <w:rsid w:val="004D5D40"/>
    <w:rsid w:val="004D7EA7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32867"/>
    <w:rsid w:val="005362AF"/>
    <w:rsid w:val="00537C3A"/>
    <w:rsid w:val="00540306"/>
    <w:rsid w:val="00540BEA"/>
    <w:rsid w:val="00542D54"/>
    <w:rsid w:val="005501FF"/>
    <w:rsid w:val="00552DEE"/>
    <w:rsid w:val="00557D72"/>
    <w:rsid w:val="0056136E"/>
    <w:rsid w:val="00564A6D"/>
    <w:rsid w:val="00566044"/>
    <w:rsid w:val="005674AF"/>
    <w:rsid w:val="00567A30"/>
    <w:rsid w:val="00572CB5"/>
    <w:rsid w:val="005736B4"/>
    <w:rsid w:val="0057662F"/>
    <w:rsid w:val="00577525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454C0"/>
    <w:rsid w:val="006560D6"/>
    <w:rsid w:val="00656D1A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6BFA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4002"/>
    <w:rsid w:val="00794B8E"/>
    <w:rsid w:val="00797685"/>
    <w:rsid w:val="007A0631"/>
    <w:rsid w:val="007A2415"/>
    <w:rsid w:val="007A4ACF"/>
    <w:rsid w:val="007A5679"/>
    <w:rsid w:val="007A7B79"/>
    <w:rsid w:val="007B10A1"/>
    <w:rsid w:val="007B796A"/>
    <w:rsid w:val="007C2068"/>
    <w:rsid w:val="007C314E"/>
    <w:rsid w:val="007C5444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01A5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40F6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12BF"/>
    <w:rsid w:val="008D367F"/>
    <w:rsid w:val="008D43FA"/>
    <w:rsid w:val="008D4793"/>
    <w:rsid w:val="008D4CBD"/>
    <w:rsid w:val="008D603D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3849"/>
    <w:rsid w:val="00925E78"/>
    <w:rsid w:val="00931A41"/>
    <w:rsid w:val="009320E3"/>
    <w:rsid w:val="00933915"/>
    <w:rsid w:val="00944CB0"/>
    <w:rsid w:val="0095060E"/>
    <w:rsid w:val="009518D2"/>
    <w:rsid w:val="00953E8A"/>
    <w:rsid w:val="009674B8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4292"/>
    <w:rsid w:val="00A54816"/>
    <w:rsid w:val="00A54F47"/>
    <w:rsid w:val="00A554CE"/>
    <w:rsid w:val="00A5593B"/>
    <w:rsid w:val="00A60F03"/>
    <w:rsid w:val="00A628C2"/>
    <w:rsid w:val="00A6388D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B000DB"/>
    <w:rsid w:val="00B06988"/>
    <w:rsid w:val="00B1087F"/>
    <w:rsid w:val="00B11633"/>
    <w:rsid w:val="00B136C8"/>
    <w:rsid w:val="00B20EB9"/>
    <w:rsid w:val="00B21A38"/>
    <w:rsid w:val="00B2208A"/>
    <w:rsid w:val="00B25D04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5329"/>
    <w:rsid w:val="00B6725F"/>
    <w:rsid w:val="00B70335"/>
    <w:rsid w:val="00B72875"/>
    <w:rsid w:val="00B745E9"/>
    <w:rsid w:val="00B77ED0"/>
    <w:rsid w:val="00B81F48"/>
    <w:rsid w:val="00B830DD"/>
    <w:rsid w:val="00B8325F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FC9"/>
    <w:rsid w:val="00BB657B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2925"/>
    <w:rsid w:val="00C1543B"/>
    <w:rsid w:val="00C20CC5"/>
    <w:rsid w:val="00C212C5"/>
    <w:rsid w:val="00C2134C"/>
    <w:rsid w:val="00C23E09"/>
    <w:rsid w:val="00C25818"/>
    <w:rsid w:val="00C33295"/>
    <w:rsid w:val="00C33DD7"/>
    <w:rsid w:val="00C36D69"/>
    <w:rsid w:val="00C406FB"/>
    <w:rsid w:val="00C4100B"/>
    <w:rsid w:val="00C410A5"/>
    <w:rsid w:val="00C45EA3"/>
    <w:rsid w:val="00C5065A"/>
    <w:rsid w:val="00C509C4"/>
    <w:rsid w:val="00C56180"/>
    <w:rsid w:val="00C61DAC"/>
    <w:rsid w:val="00C628C9"/>
    <w:rsid w:val="00C6472A"/>
    <w:rsid w:val="00C64EEA"/>
    <w:rsid w:val="00C73AAF"/>
    <w:rsid w:val="00C76E7C"/>
    <w:rsid w:val="00C81613"/>
    <w:rsid w:val="00C83EA4"/>
    <w:rsid w:val="00C84B7F"/>
    <w:rsid w:val="00C8520A"/>
    <w:rsid w:val="00C9098F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60B5"/>
    <w:rsid w:val="00CF72F4"/>
    <w:rsid w:val="00D02A8C"/>
    <w:rsid w:val="00D02F38"/>
    <w:rsid w:val="00D03827"/>
    <w:rsid w:val="00D12B43"/>
    <w:rsid w:val="00D15F46"/>
    <w:rsid w:val="00D16824"/>
    <w:rsid w:val="00D252CB"/>
    <w:rsid w:val="00D31827"/>
    <w:rsid w:val="00D33FB6"/>
    <w:rsid w:val="00D3500F"/>
    <w:rsid w:val="00D35BD2"/>
    <w:rsid w:val="00D371B3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55DF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38F3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070F"/>
    <w:rsid w:val="00EC227A"/>
    <w:rsid w:val="00EC2C66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4091"/>
    <w:rsid w:val="00F76CBF"/>
    <w:rsid w:val="00F8108F"/>
    <w:rsid w:val="00F84569"/>
    <w:rsid w:val="00F84A7C"/>
    <w:rsid w:val="00F864D5"/>
    <w:rsid w:val="00F932DA"/>
    <w:rsid w:val="00F977F5"/>
    <w:rsid w:val="00FA1C5D"/>
    <w:rsid w:val="00FA32B8"/>
    <w:rsid w:val="00FA56D9"/>
    <w:rsid w:val="00FB6E8F"/>
    <w:rsid w:val="00FB7D4A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uiPriority w:val="99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paragraph" w:styleId="ListParagraph">
    <w:name w:val="List Paragraph"/>
    <w:basedOn w:val="Normal"/>
    <w:uiPriority w:val="34"/>
    <w:qFormat/>
    <w:rsid w:val="00C129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8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A638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6388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C25818"/>
    <w:pPr>
      <w:tabs>
        <w:tab w:val="right" w:leader="dot" w:pos="8296"/>
      </w:tabs>
      <w:spacing w:after="100"/>
      <w:ind w:left="480"/>
    </w:pPr>
  </w:style>
  <w:style w:type="character" w:styleId="FollowedHyperlink">
    <w:name w:val="FollowedHyperlink"/>
    <w:basedOn w:val="DefaultParagraphFont"/>
    <w:rsid w:val="008D6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C070F"/>
    <w:pPr>
      <w:keepNext/>
      <w:spacing w:after="60"/>
      <w:outlineLvl w:val="0"/>
    </w:pPr>
    <w:rPr>
      <w:rFonts w:cs="Arial"/>
      <w:bCs/>
      <w:color w:val="4C8C2B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EC070F"/>
    <w:pPr>
      <w:keepNext/>
      <w:spacing w:before="240" w:after="60"/>
      <w:outlineLvl w:val="1"/>
    </w:pPr>
    <w:rPr>
      <w:rFonts w:cs="Arial"/>
      <w:b/>
      <w:bCs/>
      <w:iCs/>
      <w:color w:val="4C8C2B"/>
      <w:sz w:val="32"/>
      <w:szCs w:val="28"/>
    </w:rPr>
  </w:style>
  <w:style w:type="paragraph" w:styleId="Heading3">
    <w:name w:val="heading 3"/>
    <w:basedOn w:val="Normal"/>
    <w:next w:val="Normal"/>
    <w:qFormat/>
    <w:rsid w:val="00EC070F"/>
    <w:pPr>
      <w:keepNext/>
      <w:spacing w:before="240" w:after="60"/>
      <w:outlineLvl w:val="2"/>
    </w:pPr>
    <w:rPr>
      <w:rFonts w:cs="Arial"/>
      <w:bCs/>
      <w:color w:val="4C8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uiPriority w:val="99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28F8"/>
    <w:rPr>
      <w:b/>
      <w:bCs/>
    </w:rPr>
  </w:style>
  <w:style w:type="paragraph" w:styleId="ListParagraph">
    <w:name w:val="List Paragraph"/>
    <w:basedOn w:val="Normal"/>
    <w:uiPriority w:val="34"/>
    <w:qFormat/>
    <w:rsid w:val="00C129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8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A6388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6388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C25818"/>
    <w:pPr>
      <w:tabs>
        <w:tab w:val="right" w:leader="dot" w:pos="8296"/>
      </w:tabs>
      <w:spacing w:after="100"/>
      <w:ind w:left="480"/>
    </w:pPr>
  </w:style>
  <w:style w:type="character" w:styleId="FollowedHyperlink">
    <w:name w:val="FollowedHyperlink"/>
    <w:basedOn w:val="DefaultParagraphFont"/>
    <w:rsid w:val="008D6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ss.gov.au/our-responsibilities/settlement-and-multicultural-affairs/programs-policy/settlement-services/settlement-services-locator?state=NSW&amp;type=HSS&amp;filter=Fil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lticultural.nsw.gov.au/communities/new_arrivals_to_nsw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64B5-3A2D-4E97-B206-C7EFC687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</Template>
  <TotalTime>36</TotalTime>
  <Pages>7</Pages>
  <Words>1905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13864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Janette Chen</cp:lastModifiedBy>
  <cp:revision>6</cp:revision>
  <cp:lastPrinted>1900-12-31T14:00:00Z</cp:lastPrinted>
  <dcterms:created xsi:type="dcterms:W3CDTF">2016-12-06T05:09:00Z</dcterms:created>
  <dcterms:modified xsi:type="dcterms:W3CDTF">2016-12-06T05:48:00Z</dcterms:modified>
</cp:coreProperties>
</file>